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79" w:type="dxa"/>
        <w:jc w:val="center"/>
        <w:tblLook w:val="00A0" w:firstRow="1" w:lastRow="0" w:firstColumn="1" w:lastColumn="0" w:noHBand="0" w:noVBand="0"/>
      </w:tblPr>
      <w:tblGrid>
        <w:gridCol w:w="5322"/>
        <w:gridCol w:w="5257"/>
      </w:tblGrid>
      <w:tr w:rsidR="007C43DC" w:rsidRPr="007C43DC" w:rsidTr="004D1C9C">
        <w:trPr>
          <w:trHeight w:val="1205"/>
          <w:jc w:val="center"/>
        </w:trPr>
        <w:tc>
          <w:tcPr>
            <w:tcW w:w="5322" w:type="dxa"/>
          </w:tcPr>
          <w:p w:rsidR="0070511F" w:rsidRPr="004D1C9C" w:rsidRDefault="0070511F" w:rsidP="004D1C9C">
            <w:pPr>
              <w:pStyle w:val="Heading1"/>
              <w:spacing w:before="0" w:after="0"/>
              <w:ind w:left="-250"/>
              <w:rPr>
                <w:rFonts w:ascii="Times New Roman" w:hAnsi="Times New Roman"/>
                <w:b w:val="0"/>
                <w:sz w:val="22"/>
                <w:szCs w:val="22"/>
              </w:rPr>
            </w:pPr>
            <w:r w:rsidRPr="007C43DC">
              <w:rPr>
                <w:rFonts w:ascii="Times New Roman" w:hAnsi="Times New Roman"/>
                <w:b w:val="0"/>
                <w:sz w:val="24"/>
                <w:szCs w:val="24"/>
              </w:rPr>
              <w:t xml:space="preserve">       </w:t>
            </w:r>
            <w:r w:rsidR="004D1C9C">
              <w:rPr>
                <w:rFonts w:ascii="Times New Roman" w:hAnsi="Times New Roman"/>
                <w:b w:val="0"/>
                <w:sz w:val="24"/>
                <w:szCs w:val="24"/>
              </w:rPr>
              <w:t xml:space="preserve">   </w:t>
            </w:r>
            <w:r w:rsidRPr="004D1C9C">
              <w:rPr>
                <w:rFonts w:ascii="Times New Roman" w:hAnsi="Times New Roman"/>
                <w:b w:val="0"/>
                <w:sz w:val="22"/>
                <w:szCs w:val="22"/>
              </w:rPr>
              <w:t>TỔNG LIÊN ĐOÀN LAO ĐỘNG VIỆT NAM</w:t>
            </w:r>
          </w:p>
          <w:p w:rsidR="0070511F" w:rsidRPr="004D1C9C" w:rsidRDefault="0070511F" w:rsidP="004D1C9C">
            <w:pPr>
              <w:ind w:left="-250"/>
              <w:rPr>
                <w:b/>
                <w:sz w:val="22"/>
                <w:szCs w:val="22"/>
                <w:u w:val="single"/>
              </w:rPr>
            </w:pPr>
            <w:r w:rsidRPr="004D1C9C">
              <w:rPr>
                <w:b/>
                <w:sz w:val="22"/>
                <w:szCs w:val="22"/>
              </w:rPr>
              <w:t xml:space="preserve">    </w:t>
            </w:r>
            <w:r w:rsidR="004D1C9C">
              <w:rPr>
                <w:b/>
                <w:sz w:val="22"/>
                <w:szCs w:val="22"/>
              </w:rPr>
              <w:t xml:space="preserve">     </w:t>
            </w:r>
            <w:r w:rsidRPr="004D1C9C">
              <w:rPr>
                <w:b/>
                <w:sz w:val="22"/>
                <w:szCs w:val="22"/>
              </w:rPr>
              <w:t xml:space="preserve">   </w:t>
            </w:r>
            <w:r w:rsidRPr="004D1C9C">
              <w:rPr>
                <w:b/>
                <w:sz w:val="22"/>
                <w:szCs w:val="22"/>
                <w:u w:val="single"/>
              </w:rPr>
              <w:t>LIÊN ĐOÀN LAO ĐỘNG TỈNH ĐẮK LẮK</w:t>
            </w:r>
          </w:p>
          <w:p w:rsidR="004D1C9C" w:rsidRPr="004D1C9C" w:rsidRDefault="0070511F" w:rsidP="004D1C9C">
            <w:pPr>
              <w:ind w:left="-250"/>
              <w:rPr>
                <w:b/>
                <w:sz w:val="10"/>
                <w:szCs w:val="10"/>
              </w:rPr>
            </w:pPr>
            <w:r w:rsidRPr="007C43DC">
              <w:rPr>
                <w:b/>
              </w:rPr>
              <w:t xml:space="preserve">                      </w:t>
            </w:r>
          </w:p>
          <w:p w:rsidR="0070511F" w:rsidRPr="007C43DC" w:rsidRDefault="0070511F" w:rsidP="004D1C9C">
            <w:pPr>
              <w:ind w:left="-250"/>
            </w:pPr>
            <w:r w:rsidRPr="007C43DC">
              <w:rPr>
                <w:b/>
              </w:rPr>
              <w:t xml:space="preserve">                        </w:t>
            </w:r>
            <w:r w:rsidR="004F70C1" w:rsidRPr="007C43DC">
              <w:t xml:space="preserve">Số: </w:t>
            </w:r>
            <w:r w:rsidR="006C47C4">
              <w:t>116</w:t>
            </w:r>
            <w:r w:rsidRPr="007C43DC">
              <w:t xml:space="preserve"> /LĐLĐ</w:t>
            </w:r>
          </w:p>
          <w:p w:rsidR="00E549F7" w:rsidRPr="004D1C9C" w:rsidRDefault="00A736A0" w:rsidP="004D1C9C">
            <w:pPr>
              <w:spacing w:line="276" w:lineRule="auto"/>
              <w:ind w:left="-250"/>
              <w:jc w:val="center"/>
              <w:rPr>
                <w:sz w:val="24"/>
                <w:szCs w:val="24"/>
              </w:rPr>
            </w:pPr>
            <w:r w:rsidRPr="004D1C9C">
              <w:rPr>
                <w:sz w:val="24"/>
                <w:szCs w:val="24"/>
              </w:rPr>
              <w:t xml:space="preserve">V/v tổ chức “Tuần lễ </w:t>
            </w:r>
            <w:r w:rsidR="007C43DC" w:rsidRPr="004D1C9C">
              <w:rPr>
                <w:sz w:val="24"/>
                <w:szCs w:val="24"/>
              </w:rPr>
              <w:t xml:space="preserve">Áo </w:t>
            </w:r>
            <w:r w:rsidRPr="004D1C9C">
              <w:rPr>
                <w:sz w:val="24"/>
                <w:szCs w:val="24"/>
              </w:rPr>
              <w:t>dài” và các</w:t>
            </w:r>
            <w:r w:rsidR="00E549F7" w:rsidRPr="004D1C9C">
              <w:rPr>
                <w:sz w:val="24"/>
                <w:szCs w:val="24"/>
              </w:rPr>
              <w:t xml:space="preserve"> </w:t>
            </w:r>
            <w:r w:rsidRPr="004D1C9C">
              <w:rPr>
                <w:sz w:val="24"/>
                <w:szCs w:val="24"/>
              </w:rPr>
              <w:t xml:space="preserve">hoạt </w:t>
            </w:r>
            <w:r w:rsidR="00E549F7" w:rsidRPr="004D1C9C">
              <w:rPr>
                <w:sz w:val="24"/>
                <w:szCs w:val="24"/>
              </w:rPr>
              <w:t>đ</w:t>
            </w:r>
            <w:r w:rsidRPr="004D1C9C">
              <w:rPr>
                <w:sz w:val="24"/>
                <w:szCs w:val="24"/>
              </w:rPr>
              <w:t xml:space="preserve">ộng </w:t>
            </w:r>
          </w:p>
          <w:p w:rsidR="0070511F" w:rsidRPr="004D1C9C" w:rsidRDefault="004D1C9C" w:rsidP="004D1C9C">
            <w:pPr>
              <w:spacing w:line="276" w:lineRule="auto"/>
              <w:rPr>
                <w:sz w:val="24"/>
                <w:szCs w:val="24"/>
              </w:rPr>
            </w:pPr>
            <w:r>
              <w:rPr>
                <w:sz w:val="24"/>
                <w:szCs w:val="24"/>
              </w:rPr>
              <w:t xml:space="preserve">             </w:t>
            </w:r>
            <w:r w:rsidR="00A736A0" w:rsidRPr="004D1C9C">
              <w:rPr>
                <w:sz w:val="24"/>
                <w:szCs w:val="24"/>
              </w:rPr>
              <w:t xml:space="preserve">kỷ niệm </w:t>
            </w:r>
            <w:r w:rsidR="007C43DC" w:rsidRPr="004D1C9C">
              <w:rPr>
                <w:sz w:val="24"/>
                <w:szCs w:val="24"/>
              </w:rPr>
              <w:t xml:space="preserve">Ngày </w:t>
            </w:r>
            <w:r w:rsidR="00A736A0" w:rsidRPr="004D1C9C">
              <w:rPr>
                <w:sz w:val="24"/>
                <w:szCs w:val="24"/>
              </w:rPr>
              <w:t>Quốc tế Phụ nữ 8-3</w:t>
            </w:r>
          </w:p>
          <w:p w:rsidR="00A736A0" w:rsidRPr="007C43DC" w:rsidRDefault="00A736A0" w:rsidP="00A736A0">
            <w:pPr>
              <w:spacing w:line="276" w:lineRule="auto"/>
              <w:rPr>
                <w:sz w:val="24"/>
                <w:szCs w:val="24"/>
              </w:rPr>
            </w:pPr>
          </w:p>
        </w:tc>
        <w:tc>
          <w:tcPr>
            <w:tcW w:w="5257" w:type="dxa"/>
          </w:tcPr>
          <w:p w:rsidR="0070511F" w:rsidRPr="004D1C9C" w:rsidRDefault="00E549F7" w:rsidP="00AA6D78">
            <w:pPr>
              <w:spacing w:line="276" w:lineRule="auto"/>
              <w:rPr>
                <w:b/>
                <w:bCs/>
                <w:sz w:val="22"/>
                <w:szCs w:val="22"/>
              </w:rPr>
            </w:pPr>
            <w:r w:rsidRPr="007C43DC">
              <w:rPr>
                <w:b/>
                <w:bCs/>
                <w:sz w:val="24"/>
                <w:szCs w:val="24"/>
              </w:rPr>
              <w:t xml:space="preserve"> </w:t>
            </w:r>
            <w:r w:rsidR="004D1C9C">
              <w:rPr>
                <w:b/>
                <w:bCs/>
                <w:sz w:val="24"/>
                <w:szCs w:val="24"/>
              </w:rPr>
              <w:t xml:space="preserve">  </w:t>
            </w:r>
            <w:r w:rsidRPr="007C43DC">
              <w:rPr>
                <w:b/>
                <w:bCs/>
                <w:sz w:val="24"/>
                <w:szCs w:val="24"/>
              </w:rPr>
              <w:t xml:space="preserve"> </w:t>
            </w:r>
            <w:r w:rsidR="0070511F" w:rsidRPr="004D1C9C">
              <w:rPr>
                <w:b/>
                <w:bCs/>
                <w:sz w:val="22"/>
                <w:szCs w:val="22"/>
              </w:rPr>
              <w:t>CỘNG HÒA XÃ HỘI CHỦ NGHĨA VIỆT NAM</w:t>
            </w:r>
          </w:p>
          <w:p w:rsidR="0070511F" w:rsidRPr="004D1C9C" w:rsidRDefault="004D1C9C" w:rsidP="004D1C9C">
            <w:pPr>
              <w:spacing w:line="276" w:lineRule="auto"/>
              <w:rPr>
                <w:b/>
                <w:sz w:val="24"/>
                <w:szCs w:val="24"/>
                <w:u w:val="single"/>
              </w:rPr>
            </w:pPr>
            <w:r>
              <w:rPr>
                <w:b/>
                <w:sz w:val="22"/>
                <w:szCs w:val="22"/>
              </w:rPr>
              <w:t xml:space="preserve">                     </w:t>
            </w:r>
            <w:r w:rsidR="0070511F" w:rsidRPr="004D1C9C">
              <w:rPr>
                <w:b/>
                <w:sz w:val="24"/>
                <w:szCs w:val="24"/>
                <w:u w:val="single"/>
              </w:rPr>
              <w:t>Độc lập - Tự do - Hạnh phúc</w:t>
            </w:r>
          </w:p>
          <w:p w:rsidR="0070511F" w:rsidRPr="007C43DC" w:rsidRDefault="0070511F" w:rsidP="00AA6D78">
            <w:pPr>
              <w:spacing w:line="276" w:lineRule="auto"/>
              <w:jc w:val="center"/>
              <w:rPr>
                <w:i/>
                <w:sz w:val="24"/>
                <w:szCs w:val="24"/>
              </w:rPr>
            </w:pPr>
          </w:p>
          <w:p w:rsidR="0070511F" w:rsidRPr="004D1C9C" w:rsidRDefault="007C43DC" w:rsidP="004314F0">
            <w:pPr>
              <w:spacing w:line="276" w:lineRule="auto"/>
              <w:jc w:val="center"/>
              <w:rPr>
                <w:i/>
                <w:sz w:val="26"/>
                <w:szCs w:val="26"/>
              </w:rPr>
            </w:pPr>
            <w:r>
              <w:rPr>
                <w:i/>
              </w:rPr>
              <w:t xml:space="preserve">     </w:t>
            </w:r>
            <w:r w:rsidR="0070511F" w:rsidRPr="004D1C9C">
              <w:rPr>
                <w:i/>
                <w:sz w:val="26"/>
                <w:szCs w:val="26"/>
              </w:rPr>
              <w:t xml:space="preserve">Đắk Lắk, ngày </w:t>
            </w:r>
            <w:r w:rsidR="006C47C4">
              <w:rPr>
                <w:i/>
                <w:sz w:val="26"/>
                <w:szCs w:val="26"/>
              </w:rPr>
              <w:t>22</w:t>
            </w:r>
            <w:r w:rsidR="00FC1095" w:rsidRPr="004D1C9C">
              <w:rPr>
                <w:i/>
                <w:sz w:val="26"/>
                <w:szCs w:val="26"/>
              </w:rPr>
              <w:t xml:space="preserve"> tháng  02</w:t>
            </w:r>
            <w:r w:rsidR="00350441" w:rsidRPr="004D1C9C">
              <w:rPr>
                <w:i/>
                <w:sz w:val="26"/>
                <w:szCs w:val="26"/>
              </w:rPr>
              <w:t xml:space="preserve"> </w:t>
            </w:r>
            <w:r w:rsidR="0070511F" w:rsidRPr="004D1C9C">
              <w:rPr>
                <w:i/>
                <w:sz w:val="26"/>
                <w:szCs w:val="26"/>
              </w:rPr>
              <w:t xml:space="preserve"> năm 202</w:t>
            </w:r>
            <w:r w:rsidR="00C36563" w:rsidRPr="004D1C9C">
              <w:rPr>
                <w:i/>
                <w:sz w:val="26"/>
                <w:szCs w:val="26"/>
              </w:rPr>
              <w:t>4</w:t>
            </w:r>
          </w:p>
          <w:p w:rsidR="0070511F" w:rsidRPr="007C43DC" w:rsidRDefault="0070511F" w:rsidP="004314F0">
            <w:pPr>
              <w:spacing w:line="276" w:lineRule="auto"/>
              <w:jc w:val="center"/>
              <w:rPr>
                <w:i/>
                <w:sz w:val="24"/>
                <w:szCs w:val="24"/>
              </w:rPr>
            </w:pPr>
          </w:p>
        </w:tc>
      </w:tr>
    </w:tbl>
    <w:p w:rsidR="0070511F" w:rsidRPr="004D1C9C" w:rsidRDefault="0070511F" w:rsidP="00DB3707">
      <w:pPr>
        <w:rPr>
          <w:b/>
          <w:sz w:val="26"/>
          <w:szCs w:val="26"/>
        </w:rPr>
      </w:pPr>
      <w:r w:rsidRPr="007C43DC">
        <w:rPr>
          <w:sz w:val="24"/>
          <w:szCs w:val="24"/>
        </w:rPr>
        <w:t xml:space="preserve">   </w:t>
      </w:r>
      <w:r w:rsidR="00DB3707" w:rsidRPr="007C43DC">
        <w:rPr>
          <w:sz w:val="24"/>
          <w:szCs w:val="24"/>
        </w:rPr>
        <w:tab/>
      </w:r>
      <w:r w:rsidR="00DB3707" w:rsidRPr="007C43DC">
        <w:rPr>
          <w:sz w:val="24"/>
          <w:szCs w:val="24"/>
        </w:rPr>
        <w:tab/>
      </w:r>
      <w:r w:rsidRPr="004D1C9C">
        <w:rPr>
          <w:b/>
          <w:sz w:val="26"/>
          <w:szCs w:val="26"/>
        </w:rPr>
        <w:t>Kính g</w:t>
      </w:r>
      <w:r w:rsidRPr="004D1C9C">
        <w:rPr>
          <w:b/>
          <w:sz w:val="26"/>
          <w:szCs w:val="26"/>
          <w:lang w:val="vi-VN"/>
        </w:rPr>
        <w:t>ửi</w:t>
      </w:r>
      <w:r w:rsidRPr="004D1C9C">
        <w:rPr>
          <w:b/>
          <w:sz w:val="26"/>
          <w:szCs w:val="26"/>
        </w:rPr>
        <w:t xml:space="preserve">: - </w:t>
      </w:r>
      <w:r w:rsidR="00DB67A4" w:rsidRPr="004D1C9C">
        <w:rPr>
          <w:b/>
          <w:sz w:val="26"/>
          <w:szCs w:val="26"/>
        </w:rPr>
        <w:t xml:space="preserve">Các </w:t>
      </w:r>
      <w:r w:rsidRPr="004D1C9C">
        <w:rPr>
          <w:b/>
          <w:sz w:val="26"/>
          <w:szCs w:val="26"/>
        </w:rPr>
        <w:t>Liên đoàn Lao độ</w:t>
      </w:r>
      <w:r w:rsidR="00DB67A4" w:rsidRPr="004D1C9C">
        <w:rPr>
          <w:b/>
          <w:sz w:val="26"/>
          <w:szCs w:val="26"/>
        </w:rPr>
        <w:t xml:space="preserve">ng </w:t>
      </w:r>
      <w:r w:rsidR="004011CB" w:rsidRPr="004D1C9C">
        <w:rPr>
          <w:b/>
          <w:sz w:val="26"/>
          <w:szCs w:val="26"/>
        </w:rPr>
        <w:t>huyện, thị xã, thành phố</w:t>
      </w:r>
      <w:r w:rsidR="004F70C1" w:rsidRPr="004D1C9C">
        <w:rPr>
          <w:b/>
          <w:sz w:val="26"/>
          <w:szCs w:val="26"/>
        </w:rPr>
        <w:t>;</w:t>
      </w:r>
    </w:p>
    <w:p w:rsidR="0070511F" w:rsidRPr="004D1C9C" w:rsidRDefault="0070511F" w:rsidP="007C43DC">
      <w:pPr>
        <w:ind w:left="-284" w:firstLine="720"/>
        <w:rPr>
          <w:b/>
          <w:sz w:val="26"/>
          <w:szCs w:val="26"/>
        </w:rPr>
      </w:pPr>
      <w:r w:rsidRPr="004D1C9C">
        <w:rPr>
          <w:b/>
          <w:sz w:val="26"/>
          <w:szCs w:val="26"/>
        </w:rPr>
        <w:t xml:space="preserve">               </w:t>
      </w:r>
      <w:r w:rsidRPr="004D1C9C">
        <w:rPr>
          <w:b/>
          <w:sz w:val="26"/>
          <w:szCs w:val="26"/>
        </w:rPr>
        <w:tab/>
        <w:t xml:space="preserve">     </w:t>
      </w:r>
      <w:r w:rsidR="00AE6EA7" w:rsidRPr="004D1C9C">
        <w:rPr>
          <w:b/>
          <w:sz w:val="26"/>
          <w:szCs w:val="26"/>
        </w:rPr>
        <w:t xml:space="preserve"> </w:t>
      </w:r>
      <w:r w:rsidR="004D1C9C">
        <w:rPr>
          <w:b/>
          <w:sz w:val="26"/>
          <w:szCs w:val="26"/>
        </w:rPr>
        <w:t xml:space="preserve">           </w:t>
      </w:r>
      <w:r w:rsidRPr="004D1C9C">
        <w:rPr>
          <w:b/>
          <w:sz w:val="26"/>
          <w:szCs w:val="26"/>
        </w:rPr>
        <w:t xml:space="preserve"> -</w:t>
      </w:r>
      <w:r w:rsidR="004011CB" w:rsidRPr="004D1C9C">
        <w:rPr>
          <w:b/>
          <w:sz w:val="26"/>
          <w:szCs w:val="26"/>
        </w:rPr>
        <w:t xml:space="preserve"> Các Công đoàn </w:t>
      </w:r>
      <w:r w:rsidR="004F70C1" w:rsidRPr="004D1C9C">
        <w:rPr>
          <w:b/>
          <w:sz w:val="26"/>
          <w:szCs w:val="26"/>
        </w:rPr>
        <w:t xml:space="preserve">Ngành </w:t>
      </w:r>
      <w:r w:rsidR="004011CB" w:rsidRPr="004D1C9C">
        <w:rPr>
          <w:b/>
          <w:sz w:val="26"/>
          <w:szCs w:val="26"/>
        </w:rPr>
        <w:t>địa phương</w:t>
      </w:r>
      <w:r w:rsidR="004F70C1" w:rsidRPr="004D1C9C">
        <w:rPr>
          <w:b/>
          <w:sz w:val="26"/>
          <w:szCs w:val="26"/>
        </w:rPr>
        <w:t>.</w:t>
      </w:r>
    </w:p>
    <w:p w:rsidR="0070511F" w:rsidRPr="007C43DC" w:rsidRDefault="0070511F" w:rsidP="00106840">
      <w:pPr>
        <w:ind w:firstLine="720"/>
        <w:rPr>
          <w:b/>
        </w:rPr>
      </w:pPr>
    </w:p>
    <w:p w:rsidR="00D70CBC" w:rsidRPr="004D1C9C" w:rsidRDefault="00B06899" w:rsidP="00E549F7">
      <w:pPr>
        <w:spacing w:before="60" w:after="60"/>
        <w:ind w:firstLine="720"/>
        <w:jc w:val="both"/>
        <w:rPr>
          <w:sz w:val="26"/>
          <w:szCs w:val="26"/>
        </w:rPr>
      </w:pPr>
      <w:r w:rsidRPr="004D1C9C">
        <w:rPr>
          <w:sz w:val="26"/>
          <w:szCs w:val="26"/>
        </w:rPr>
        <w:t xml:space="preserve">Thực hiện Công văn số 768/TLĐ-NC, ngày 20/02/2024 </w:t>
      </w:r>
      <w:r w:rsidR="009C5F44" w:rsidRPr="004D1C9C">
        <w:rPr>
          <w:sz w:val="26"/>
          <w:szCs w:val="26"/>
        </w:rPr>
        <w:t xml:space="preserve">của Tổng LĐLĐ </w:t>
      </w:r>
      <w:r w:rsidR="00EE4A0E" w:rsidRPr="004D1C9C">
        <w:rPr>
          <w:sz w:val="26"/>
          <w:szCs w:val="26"/>
        </w:rPr>
        <w:t xml:space="preserve">Việt Nam </w:t>
      </w:r>
      <w:r w:rsidR="009D71C8" w:rsidRPr="004D1C9C">
        <w:rPr>
          <w:sz w:val="26"/>
          <w:szCs w:val="26"/>
        </w:rPr>
        <w:t>V/v</w:t>
      </w:r>
      <w:r w:rsidR="009C5F44" w:rsidRPr="004D1C9C">
        <w:rPr>
          <w:sz w:val="26"/>
          <w:szCs w:val="26"/>
        </w:rPr>
        <w:t xml:space="preserve"> </w:t>
      </w:r>
      <w:r w:rsidRPr="004D1C9C">
        <w:rPr>
          <w:sz w:val="26"/>
          <w:szCs w:val="26"/>
        </w:rPr>
        <w:t>Tổ chức “</w:t>
      </w:r>
      <w:r w:rsidRPr="004D1C9C">
        <w:rPr>
          <w:i/>
          <w:sz w:val="26"/>
          <w:szCs w:val="26"/>
        </w:rPr>
        <w:t>Tuần lễ Áo dài</w:t>
      </w:r>
      <w:r w:rsidRPr="004D1C9C">
        <w:rPr>
          <w:sz w:val="26"/>
          <w:szCs w:val="26"/>
        </w:rPr>
        <w:t>”</w:t>
      </w:r>
      <w:r w:rsidR="00A736A0" w:rsidRPr="004D1C9C">
        <w:rPr>
          <w:sz w:val="26"/>
          <w:szCs w:val="26"/>
        </w:rPr>
        <w:t xml:space="preserve">; </w:t>
      </w:r>
      <w:r w:rsidR="009C5F44" w:rsidRPr="004D1C9C">
        <w:rPr>
          <w:sz w:val="26"/>
          <w:szCs w:val="26"/>
        </w:rPr>
        <w:t>Kế hoạch triển khai nhiệm vụ công tác Nữ công năm 2024</w:t>
      </w:r>
      <w:r w:rsidR="009C5F44" w:rsidRPr="004D1C9C">
        <w:rPr>
          <w:sz w:val="26"/>
          <w:szCs w:val="26"/>
          <w:lang w:val="vi-VN"/>
        </w:rPr>
        <w:t xml:space="preserve"> </w:t>
      </w:r>
      <w:r w:rsidR="009C5F44" w:rsidRPr="004D1C9C">
        <w:rPr>
          <w:sz w:val="26"/>
          <w:szCs w:val="26"/>
        </w:rPr>
        <w:t xml:space="preserve">của </w:t>
      </w:r>
      <w:r w:rsidR="009C5F44" w:rsidRPr="004D1C9C">
        <w:rPr>
          <w:sz w:val="26"/>
          <w:szCs w:val="26"/>
          <w:lang w:val="vi-VN"/>
        </w:rPr>
        <w:t>LĐLĐ</w:t>
      </w:r>
      <w:r w:rsidR="009C5F44" w:rsidRPr="004D1C9C">
        <w:rPr>
          <w:sz w:val="26"/>
          <w:szCs w:val="26"/>
        </w:rPr>
        <w:t xml:space="preserve"> tỉnh. Ban Thường vụ LĐLĐ</w:t>
      </w:r>
      <w:r w:rsidR="00EE4A0E" w:rsidRPr="004D1C9C">
        <w:rPr>
          <w:sz w:val="26"/>
          <w:szCs w:val="26"/>
        </w:rPr>
        <w:t xml:space="preserve"> tỉnh </w:t>
      </w:r>
      <w:r w:rsidR="008A0252" w:rsidRPr="004D1C9C">
        <w:rPr>
          <w:sz w:val="26"/>
          <w:szCs w:val="26"/>
        </w:rPr>
        <w:t>đề nghị</w:t>
      </w:r>
      <w:r w:rsidR="00FD3842" w:rsidRPr="004D1C9C">
        <w:rPr>
          <w:sz w:val="26"/>
          <w:szCs w:val="26"/>
        </w:rPr>
        <w:t xml:space="preserve"> </w:t>
      </w:r>
      <w:r w:rsidR="00FD3842" w:rsidRPr="004D1C9C">
        <w:rPr>
          <w:bCs/>
          <w:sz w:val="26"/>
          <w:szCs w:val="26"/>
        </w:rPr>
        <w:t xml:space="preserve">các Công đoàn cấp trên trực tiếp cơ sở </w:t>
      </w:r>
      <w:r w:rsidR="009D71C8" w:rsidRPr="004D1C9C">
        <w:rPr>
          <w:bCs/>
          <w:sz w:val="26"/>
          <w:szCs w:val="26"/>
        </w:rPr>
        <w:t xml:space="preserve">tích cực </w:t>
      </w:r>
      <w:r w:rsidR="00FA1E8C" w:rsidRPr="004D1C9C">
        <w:rPr>
          <w:bCs/>
          <w:sz w:val="26"/>
          <w:szCs w:val="26"/>
        </w:rPr>
        <w:t xml:space="preserve">triển khai các hoạt động </w:t>
      </w:r>
      <w:r w:rsidR="00F12251" w:rsidRPr="004D1C9C">
        <w:rPr>
          <w:bCs/>
          <w:sz w:val="26"/>
          <w:szCs w:val="26"/>
        </w:rPr>
        <w:t xml:space="preserve">cụ thể </w:t>
      </w:r>
      <w:r w:rsidR="002A4358" w:rsidRPr="004D1C9C">
        <w:rPr>
          <w:bCs/>
          <w:sz w:val="26"/>
          <w:szCs w:val="26"/>
        </w:rPr>
        <w:t xml:space="preserve">như </w:t>
      </w:r>
      <w:r w:rsidR="00FD3842" w:rsidRPr="004D1C9C">
        <w:rPr>
          <w:bCs/>
          <w:sz w:val="26"/>
          <w:szCs w:val="26"/>
        </w:rPr>
        <w:t>sau:</w:t>
      </w:r>
    </w:p>
    <w:p w:rsidR="00865018" w:rsidRPr="004D1C9C" w:rsidRDefault="00D70CBC" w:rsidP="00E549F7">
      <w:pPr>
        <w:spacing w:before="60" w:after="60"/>
        <w:ind w:firstLine="720"/>
        <w:jc w:val="both"/>
        <w:rPr>
          <w:sz w:val="26"/>
          <w:szCs w:val="26"/>
        </w:rPr>
      </w:pPr>
      <w:r w:rsidRPr="004D1C9C">
        <w:rPr>
          <w:sz w:val="26"/>
          <w:szCs w:val="26"/>
        </w:rPr>
        <w:t>1.</w:t>
      </w:r>
      <w:r w:rsidR="00B27EB8" w:rsidRPr="004D1C9C">
        <w:rPr>
          <w:sz w:val="26"/>
          <w:szCs w:val="26"/>
        </w:rPr>
        <w:t xml:space="preserve"> </w:t>
      </w:r>
      <w:r w:rsidR="00360979" w:rsidRPr="004D1C9C">
        <w:rPr>
          <w:sz w:val="26"/>
          <w:szCs w:val="26"/>
        </w:rPr>
        <w:t>Tuyên truyền, v</w:t>
      </w:r>
      <w:r w:rsidR="00FA1E8C" w:rsidRPr="004D1C9C">
        <w:rPr>
          <w:sz w:val="26"/>
          <w:szCs w:val="26"/>
        </w:rPr>
        <w:t xml:space="preserve">ận động </w:t>
      </w:r>
      <w:r w:rsidR="00F12251" w:rsidRPr="004D1C9C">
        <w:rPr>
          <w:sz w:val="26"/>
          <w:szCs w:val="26"/>
        </w:rPr>
        <w:t>nữ đoàn viên, CNVCLĐ</w:t>
      </w:r>
      <w:r w:rsidR="00231E62" w:rsidRPr="004D1C9C">
        <w:rPr>
          <w:sz w:val="26"/>
          <w:szCs w:val="26"/>
        </w:rPr>
        <w:t xml:space="preserve"> mặc áo dài trong ngày làm việc, kể </w:t>
      </w:r>
      <w:r w:rsidR="00FA1E8C" w:rsidRPr="004D1C9C">
        <w:rPr>
          <w:sz w:val="26"/>
          <w:szCs w:val="26"/>
        </w:rPr>
        <w:t xml:space="preserve">từ ngày </w:t>
      </w:r>
      <w:r w:rsidR="00FA1E8C" w:rsidRPr="004D1C9C">
        <w:rPr>
          <w:b/>
          <w:sz w:val="26"/>
          <w:szCs w:val="26"/>
        </w:rPr>
        <w:t>01/3</w:t>
      </w:r>
      <w:r w:rsidR="00FA1E8C" w:rsidRPr="004D1C9C">
        <w:rPr>
          <w:sz w:val="26"/>
          <w:szCs w:val="26"/>
        </w:rPr>
        <w:t xml:space="preserve"> đến ngày </w:t>
      </w:r>
      <w:r w:rsidR="00FA1E8C" w:rsidRPr="004D1C9C">
        <w:rPr>
          <w:b/>
          <w:sz w:val="26"/>
          <w:szCs w:val="26"/>
        </w:rPr>
        <w:t>08/3/2024</w:t>
      </w:r>
      <w:r w:rsidR="00FA1E8C" w:rsidRPr="004D1C9C">
        <w:rPr>
          <w:sz w:val="26"/>
          <w:szCs w:val="26"/>
        </w:rPr>
        <w:t xml:space="preserve">; đảm bảo </w:t>
      </w:r>
      <w:r w:rsidR="00DA63C0" w:rsidRPr="004D1C9C">
        <w:rPr>
          <w:sz w:val="26"/>
          <w:szCs w:val="26"/>
        </w:rPr>
        <w:t>phù</w:t>
      </w:r>
      <w:r w:rsidRPr="004D1C9C">
        <w:rPr>
          <w:sz w:val="26"/>
          <w:szCs w:val="26"/>
        </w:rPr>
        <w:t xml:space="preserve"> hợp với điều kiện làm việc</w:t>
      </w:r>
      <w:r w:rsidR="009C5F44" w:rsidRPr="004D1C9C">
        <w:rPr>
          <w:sz w:val="26"/>
          <w:szCs w:val="26"/>
        </w:rPr>
        <w:t xml:space="preserve">, </w:t>
      </w:r>
      <w:r w:rsidR="00FA1E8C" w:rsidRPr="004D1C9C">
        <w:rPr>
          <w:sz w:val="26"/>
          <w:szCs w:val="26"/>
        </w:rPr>
        <w:t xml:space="preserve">đặc thù nghề nghiệp, </w:t>
      </w:r>
      <w:r w:rsidRPr="004D1C9C">
        <w:rPr>
          <w:sz w:val="26"/>
          <w:szCs w:val="26"/>
        </w:rPr>
        <w:t>an toàn lao động. Tập trung mặc Áo dài</w:t>
      </w:r>
      <w:r w:rsidR="00B27EB8" w:rsidRPr="004D1C9C">
        <w:rPr>
          <w:sz w:val="26"/>
          <w:szCs w:val="26"/>
        </w:rPr>
        <w:t xml:space="preserve"> đồng</w:t>
      </w:r>
      <w:r w:rsidR="005D1B5F" w:rsidRPr="004D1C9C">
        <w:rPr>
          <w:sz w:val="26"/>
          <w:szCs w:val="26"/>
        </w:rPr>
        <w:t xml:space="preserve"> loạt vào ngày </w:t>
      </w:r>
      <w:r w:rsidR="005D1B5F" w:rsidRPr="004D1C9C">
        <w:rPr>
          <w:b/>
          <w:sz w:val="26"/>
          <w:szCs w:val="26"/>
        </w:rPr>
        <w:t>08/3/2024</w:t>
      </w:r>
      <w:r w:rsidR="005D1B5F" w:rsidRPr="004D1C9C">
        <w:rPr>
          <w:sz w:val="26"/>
          <w:szCs w:val="26"/>
        </w:rPr>
        <w:t>.</w:t>
      </w:r>
      <w:r w:rsidR="00865018" w:rsidRPr="004D1C9C">
        <w:rPr>
          <w:sz w:val="26"/>
          <w:szCs w:val="26"/>
        </w:rPr>
        <w:t xml:space="preserve"> Đẩy mạnh công tác tuyên truyền trước, trong và sau thời gian tổ chức các hoạt động Tuần lễ Áo dài trên các kênh truyền thông của tổ chức công đoàn và các cơ quan báo chí, đài phát thanh – truyền hình địa phương nhằm khẳng định và tôn vinh giá trị của Áo dài – Di sản văn hoá Việt Nam trong đời sống xã hội.</w:t>
      </w:r>
    </w:p>
    <w:p w:rsidR="005D1B5F" w:rsidRPr="004D1C9C" w:rsidRDefault="005D1B5F" w:rsidP="00E549F7">
      <w:pPr>
        <w:spacing w:before="60" w:after="60"/>
        <w:ind w:firstLine="720"/>
        <w:jc w:val="both"/>
        <w:rPr>
          <w:sz w:val="26"/>
          <w:szCs w:val="26"/>
        </w:rPr>
      </w:pPr>
      <w:r w:rsidRPr="004D1C9C">
        <w:rPr>
          <w:sz w:val="26"/>
          <w:szCs w:val="26"/>
        </w:rPr>
        <w:t xml:space="preserve">2. Tiếp tục </w:t>
      </w:r>
      <w:r w:rsidR="00F96587" w:rsidRPr="004D1C9C">
        <w:rPr>
          <w:sz w:val="26"/>
          <w:szCs w:val="26"/>
        </w:rPr>
        <w:t>triển khai</w:t>
      </w:r>
      <w:r w:rsidR="005B02A9" w:rsidRPr="004D1C9C">
        <w:rPr>
          <w:sz w:val="26"/>
          <w:szCs w:val="26"/>
        </w:rPr>
        <w:t xml:space="preserve"> Cuộc vận động “</w:t>
      </w:r>
      <w:r w:rsidR="005B02A9" w:rsidRPr="004D1C9C">
        <w:rPr>
          <w:i/>
          <w:sz w:val="26"/>
          <w:szCs w:val="26"/>
        </w:rPr>
        <w:t xml:space="preserve">Tặng Áo dài - </w:t>
      </w:r>
      <w:r w:rsidR="00231E62" w:rsidRPr="004D1C9C">
        <w:rPr>
          <w:i/>
          <w:sz w:val="26"/>
          <w:szCs w:val="26"/>
        </w:rPr>
        <w:t>T</w:t>
      </w:r>
      <w:r w:rsidRPr="004D1C9C">
        <w:rPr>
          <w:i/>
          <w:sz w:val="26"/>
          <w:szCs w:val="26"/>
        </w:rPr>
        <w:t>rao gửi yêu thương</w:t>
      </w:r>
      <w:r w:rsidR="005B02A9" w:rsidRPr="004D1C9C">
        <w:rPr>
          <w:sz w:val="26"/>
          <w:szCs w:val="26"/>
        </w:rPr>
        <w:t xml:space="preserve">” đến nữ đoàn viên, CNVCLĐ. Nội dung, hình thức triển khai thực hiện theo Công văn số </w:t>
      </w:r>
      <w:r w:rsidR="005B02A9" w:rsidRPr="004D1C9C">
        <w:rPr>
          <w:b/>
          <w:sz w:val="26"/>
          <w:szCs w:val="26"/>
        </w:rPr>
        <w:t>1470/LĐLĐ</w:t>
      </w:r>
      <w:r w:rsidR="005B02A9" w:rsidRPr="004D1C9C">
        <w:rPr>
          <w:sz w:val="26"/>
          <w:szCs w:val="26"/>
        </w:rPr>
        <w:t xml:space="preserve">, ngày 28/9/2022 của Ban Thường vụ LĐLĐ tỉnh. </w:t>
      </w:r>
      <w:r w:rsidR="00F3723A" w:rsidRPr="004D1C9C">
        <w:rPr>
          <w:sz w:val="26"/>
          <w:szCs w:val="26"/>
        </w:rPr>
        <w:t xml:space="preserve">Tiếp nhận và tổ chức trao tặng Áo dài theo 3 đợt: Đợt 1- dịp kỷ niệm Ngày Quốc tế Phụ nữ 8-3; đợt 2 – dịp kỷ niệm 95 năm Ngày thành lập Công đoàn Việt Nam (28/7/2024); đợt 3 – dịp kỷ niệm 94 năm Ngày thành lập Hội LHPN Việt Nam (20/10/2024). </w:t>
      </w:r>
    </w:p>
    <w:p w:rsidR="00C7647F" w:rsidRPr="004D1C9C" w:rsidRDefault="001C49B0" w:rsidP="00E549F7">
      <w:pPr>
        <w:spacing w:before="60" w:after="60"/>
        <w:ind w:firstLine="720"/>
        <w:jc w:val="both"/>
        <w:rPr>
          <w:sz w:val="26"/>
          <w:szCs w:val="26"/>
        </w:rPr>
      </w:pPr>
      <w:r w:rsidRPr="004D1C9C">
        <w:rPr>
          <w:sz w:val="26"/>
          <w:szCs w:val="26"/>
        </w:rPr>
        <w:t xml:space="preserve">3. </w:t>
      </w:r>
      <w:r w:rsidR="0052648F" w:rsidRPr="004D1C9C">
        <w:rPr>
          <w:sz w:val="26"/>
          <w:szCs w:val="26"/>
        </w:rPr>
        <w:t>Phát động, triển khai đến các CĐCS vận động nữ đoàn viên, CNVCLĐ tập luyện, đồng diễn áo dài truyền thống theo kế hoạch của Ban Thường vụ LĐLĐ tỉnh (có kế hoạch triển khai riêng).</w:t>
      </w:r>
    </w:p>
    <w:p w:rsidR="0052648F" w:rsidRPr="004D1C9C" w:rsidRDefault="0052648F" w:rsidP="00E549F7">
      <w:pPr>
        <w:spacing w:before="60" w:after="60"/>
        <w:ind w:firstLine="720"/>
        <w:jc w:val="both"/>
        <w:rPr>
          <w:sz w:val="26"/>
          <w:szCs w:val="26"/>
        </w:rPr>
      </w:pPr>
      <w:r w:rsidRPr="004D1C9C">
        <w:rPr>
          <w:sz w:val="26"/>
          <w:szCs w:val="26"/>
        </w:rPr>
        <w:t xml:space="preserve">4. </w:t>
      </w:r>
      <w:r w:rsidR="00D05F06" w:rsidRPr="004D1C9C">
        <w:rPr>
          <w:sz w:val="26"/>
          <w:szCs w:val="26"/>
        </w:rPr>
        <w:t>Tổ chức các hoạt động tuyên truyền về ý nghĩa lịch sử 114</w:t>
      </w:r>
      <w:r w:rsidR="00D05F06" w:rsidRPr="004D1C9C">
        <w:rPr>
          <w:sz w:val="26"/>
          <w:szCs w:val="26"/>
          <w:lang w:val="vi-VN"/>
        </w:rPr>
        <w:t xml:space="preserve"> năm N</w:t>
      </w:r>
      <w:r w:rsidR="00D05F06" w:rsidRPr="004D1C9C">
        <w:rPr>
          <w:sz w:val="26"/>
          <w:szCs w:val="26"/>
        </w:rPr>
        <w:t>gày Quốc tế phụ nữ 8/3, 1984</w:t>
      </w:r>
      <w:r w:rsidR="00D05F06" w:rsidRPr="004D1C9C">
        <w:rPr>
          <w:sz w:val="26"/>
          <w:szCs w:val="26"/>
          <w:lang w:val="vi-VN"/>
        </w:rPr>
        <w:t xml:space="preserve"> năm </w:t>
      </w:r>
      <w:r w:rsidR="00D05F06" w:rsidRPr="004D1C9C">
        <w:rPr>
          <w:sz w:val="26"/>
          <w:szCs w:val="26"/>
        </w:rPr>
        <w:t>cuộc khởi nghĩa Hai Bà Trưng, nhằ</w:t>
      </w:r>
      <w:r w:rsidR="00E20F5D" w:rsidRPr="004D1C9C">
        <w:rPr>
          <w:sz w:val="26"/>
          <w:szCs w:val="26"/>
        </w:rPr>
        <w:t xml:space="preserve">m tôn vinh những giá trị </w:t>
      </w:r>
      <w:r w:rsidR="00D05F06" w:rsidRPr="004D1C9C">
        <w:rPr>
          <w:sz w:val="26"/>
          <w:szCs w:val="26"/>
        </w:rPr>
        <w:t>truyền thốn</w:t>
      </w:r>
      <w:r w:rsidR="009C5F44" w:rsidRPr="004D1C9C">
        <w:rPr>
          <w:sz w:val="26"/>
          <w:szCs w:val="26"/>
        </w:rPr>
        <w:t xml:space="preserve">g của phụ nữ Việt Nam. </w:t>
      </w:r>
    </w:p>
    <w:p w:rsidR="00350441" w:rsidRPr="004D1C9C" w:rsidRDefault="006D3FED" w:rsidP="00E549F7">
      <w:pPr>
        <w:spacing w:before="60" w:after="60"/>
        <w:ind w:firstLine="720"/>
        <w:jc w:val="both"/>
        <w:rPr>
          <w:sz w:val="26"/>
          <w:szCs w:val="26"/>
        </w:rPr>
      </w:pPr>
      <w:r w:rsidRPr="004D1C9C">
        <w:rPr>
          <w:sz w:val="26"/>
          <w:szCs w:val="26"/>
        </w:rPr>
        <w:t xml:space="preserve">Kết thúc </w:t>
      </w:r>
      <w:r w:rsidRPr="004D1C9C">
        <w:rPr>
          <w:i/>
          <w:sz w:val="26"/>
          <w:szCs w:val="26"/>
        </w:rPr>
        <w:t>“Tuần lễ Áo dài”</w:t>
      </w:r>
      <w:r w:rsidRPr="004D1C9C">
        <w:rPr>
          <w:sz w:val="26"/>
          <w:szCs w:val="26"/>
        </w:rPr>
        <w:t xml:space="preserve"> </w:t>
      </w:r>
      <w:r w:rsidR="004805B1" w:rsidRPr="004D1C9C">
        <w:rPr>
          <w:sz w:val="26"/>
          <w:szCs w:val="26"/>
        </w:rPr>
        <w:t xml:space="preserve">và hoạt động kỷ niệm 8-3, </w:t>
      </w:r>
      <w:r w:rsidRPr="004D1C9C">
        <w:rPr>
          <w:sz w:val="26"/>
          <w:szCs w:val="26"/>
        </w:rPr>
        <w:t>đề nghị các Công đoàn cấp trên trực tiế</w:t>
      </w:r>
      <w:r w:rsidR="004805B1" w:rsidRPr="004D1C9C">
        <w:rPr>
          <w:sz w:val="26"/>
          <w:szCs w:val="26"/>
        </w:rPr>
        <w:t>p cơ sở thông tin</w:t>
      </w:r>
      <w:r w:rsidR="006F5510" w:rsidRPr="004D1C9C">
        <w:rPr>
          <w:sz w:val="26"/>
          <w:szCs w:val="26"/>
        </w:rPr>
        <w:t xml:space="preserve"> nhanh </w:t>
      </w:r>
      <w:r w:rsidR="00436BA7" w:rsidRPr="004D1C9C">
        <w:rPr>
          <w:sz w:val="26"/>
          <w:szCs w:val="26"/>
        </w:rPr>
        <w:t>kết quả thực hiện</w:t>
      </w:r>
      <w:r w:rsidRPr="004D1C9C">
        <w:rPr>
          <w:sz w:val="26"/>
          <w:szCs w:val="26"/>
        </w:rPr>
        <w:t xml:space="preserve">, gửi về Liên đoàn Lao động tỉnh </w:t>
      </w:r>
      <w:r w:rsidR="007119CA" w:rsidRPr="004D1C9C">
        <w:rPr>
          <w:sz w:val="26"/>
          <w:szCs w:val="26"/>
        </w:rPr>
        <w:t>(</w:t>
      </w:r>
      <w:r w:rsidRPr="004D1C9C">
        <w:rPr>
          <w:sz w:val="26"/>
          <w:szCs w:val="26"/>
        </w:rPr>
        <w:t>qua Ban Tuyên giáo – Nữ</w:t>
      </w:r>
      <w:r w:rsidR="006F5510" w:rsidRPr="004D1C9C">
        <w:rPr>
          <w:sz w:val="26"/>
          <w:szCs w:val="26"/>
        </w:rPr>
        <w:t xml:space="preserve"> công</w:t>
      </w:r>
      <w:r w:rsidR="007119CA" w:rsidRPr="004D1C9C">
        <w:rPr>
          <w:sz w:val="26"/>
          <w:szCs w:val="26"/>
        </w:rPr>
        <w:t xml:space="preserve">), để tổng hợp, theo dõi và báo cáo </w:t>
      </w:r>
      <w:r w:rsidR="006F5510" w:rsidRPr="004D1C9C">
        <w:rPr>
          <w:sz w:val="26"/>
          <w:szCs w:val="26"/>
        </w:rPr>
        <w:t>Tổng Liên đoàn./.</w:t>
      </w:r>
    </w:p>
    <w:p w:rsidR="006F5510" w:rsidRPr="007C43DC" w:rsidRDefault="006F5510" w:rsidP="006F5510">
      <w:pPr>
        <w:spacing w:after="120"/>
        <w:ind w:firstLine="720"/>
        <w:jc w:val="both"/>
        <w:rPr>
          <w:sz w:val="8"/>
          <w:szCs w:val="8"/>
        </w:rPr>
      </w:pPr>
    </w:p>
    <w:p w:rsidR="0070511F" w:rsidRPr="007C43DC" w:rsidRDefault="0070511F" w:rsidP="00CC65E2">
      <w:pPr>
        <w:rPr>
          <w:b/>
          <w:i/>
        </w:rPr>
      </w:pPr>
      <w:r w:rsidRPr="007C43DC">
        <w:rPr>
          <w:b/>
          <w:i/>
        </w:rPr>
        <w:tab/>
      </w:r>
      <w:r w:rsidRPr="007C43DC">
        <w:rPr>
          <w:b/>
          <w:i/>
        </w:rPr>
        <w:tab/>
      </w:r>
      <w:r w:rsidRPr="007C43DC">
        <w:rPr>
          <w:b/>
          <w:i/>
        </w:rPr>
        <w:tab/>
      </w:r>
      <w:r w:rsidRPr="007C43DC">
        <w:rPr>
          <w:b/>
          <w:i/>
        </w:rPr>
        <w:tab/>
      </w:r>
      <w:r w:rsidRPr="007C43DC">
        <w:rPr>
          <w:b/>
          <w:i/>
        </w:rPr>
        <w:tab/>
        <w:t xml:space="preserve">                                   </w:t>
      </w:r>
      <w:r w:rsidR="007119CA" w:rsidRPr="007C43DC">
        <w:rPr>
          <w:b/>
          <w:i/>
        </w:rPr>
        <w:t xml:space="preserve">  </w:t>
      </w:r>
      <w:r w:rsidRPr="007C43DC">
        <w:rPr>
          <w:b/>
        </w:rPr>
        <w:t>TM. BAN THƯỜNG VỤ</w:t>
      </w:r>
    </w:p>
    <w:p w:rsidR="0070511F" w:rsidRPr="007C43DC" w:rsidRDefault="0070511F" w:rsidP="00CC65E2">
      <w:pPr>
        <w:jc w:val="both"/>
      </w:pPr>
      <w:r w:rsidRPr="007C43DC">
        <w:rPr>
          <w:b/>
          <w:i/>
          <w:sz w:val="24"/>
          <w:szCs w:val="24"/>
        </w:rPr>
        <w:t>Nơi nhận:</w:t>
      </w:r>
      <w:r w:rsidRPr="007C43DC">
        <w:rPr>
          <w:b/>
          <w:i/>
        </w:rPr>
        <w:t xml:space="preserve"> </w:t>
      </w:r>
      <w:r w:rsidRPr="007C43DC">
        <w:rPr>
          <w:sz w:val="24"/>
          <w:szCs w:val="24"/>
        </w:rPr>
        <w:tab/>
        <w:t xml:space="preserve">                                                             </w:t>
      </w:r>
      <w:r w:rsidR="00665A16" w:rsidRPr="007C43DC">
        <w:rPr>
          <w:sz w:val="24"/>
          <w:szCs w:val="24"/>
        </w:rPr>
        <w:t xml:space="preserve">                       </w:t>
      </w:r>
      <w:r w:rsidRPr="007C43DC">
        <w:rPr>
          <w:sz w:val="24"/>
          <w:szCs w:val="24"/>
        </w:rPr>
        <w:t xml:space="preserve">   </w:t>
      </w:r>
      <w:r w:rsidRPr="007C43DC">
        <w:rPr>
          <w:b/>
        </w:rPr>
        <w:t xml:space="preserve">PHÓ CHỦ TỊCH </w:t>
      </w:r>
    </w:p>
    <w:p w:rsidR="0070511F" w:rsidRPr="007C43DC" w:rsidRDefault="0070511F" w:rsidP="00CC65E2">
      <w:pPr>
        <w:jc w:val="both"/>
        <w:rPr>
          <w:sz w:val="24"/>
          <w:szCs w:val="24"/>
        </w:rPr>
      </w:pPr>
      <w:r w:rsidRPr="007C43DC">
        <w:rPr>
          <w:sz w:val="24"/>
          <w:szCs w:val="24"/>
        </w:rPr>
        <w:t>- Như kính gửi;</w:t>
      </w:r>
    </w:p>
    <w:p w:rsidR="00665A16" w:rsidRPr="007C43DC" w:rsidRDefault="00665A16" w:rsidP="00CC65E2">
      <w:pPr>
        <w:jc w:val="both"/>
        <w:rPr>
          <w:sz w:val="24"/>
          <w:szCs w:val="24"/>
        </w:rPr>
      </w:pPr>
      <w:r w:rsidRPr="007C43DC">
        <w:rPr>
          <w:sz w:val="24"/>
          <w:szCs w:val="24"/>
        </w:rPr>
        <w:t>- T</w:t>
      </w:r>
      <w:r w:rsidR="007119CA" w:rsidRPr="007C43DC">
        <w:rPr>
          <w:sz w:val="24"/>
          <w:szCs w:val="24"/>
        </w:rPr>
        <w:t xml:space="preserve">ổng </w:t>
      </w:r>
      <w:r w:rsidRPr="007C43DC">
        <w:rPr>
          <w:sz w:val="24"/>
          <w:szCs w:val="24"/>
        </w:rPr>
        <w:t>LĐLĐVN;</w:t>
      </w:r>
    </w:p>
    <w:p w:rsidR="0070511F" w:rsidRPr="007C43DC" w:rsidRDefault="0070511F" w:rsidP="00D16D99">
      <w:pPr>
        <w:tabs>
          <w:tab w:val="left" w:pos="720"/>
          <w:tab w:val="left" w:pos="1440"/>
          <w:tab w:val="left" w:pos="2160"/>
          <w:tab w:val="left" w:pos="7530"/>
        </w:tabs>
        <w:ind w:right="-207"/>
        <w:jc w:val="both"/>
      </w:pPr>
      <w:r w:rsidRPr="007C43DC">
        <w:rPr>
          <w:sz w:val="24"/>
          <w:szCs w:val="24"/>
        </w:rPr>
        <w:t xml:space="preserve">- </w:t>
      </w:r>
      <w:r w:rsidR="005B3F6E" w:rsidRPr="007C43DC">
        <w:rPr>
          <w:sz w:val="24"/>
          <w:szCs w:val="24"/>
        </w:rPr>
        <w:t>Hội LHPN</w:t>
      </w:r>
      <w:r w:rsidR="007119CA" w:rsidRPr="007C43DC">
        <w:rPr>
          <w:sz w:val="24"/>
          <w:szCs w:val="24"/>
        </w:rPr>
        <w:t xml:space="preserve"> tỉnh</w:t>
      </w:r>
      <w:r w:rsidR="005B3F6E" w:rsidRPr="007C43DC">
        <w:rPr>
          <w:sz w:val="24"/>
          <w:szCs w:val="24"/>
        </w:rPr>
        <w:t>;</w:t>
      </w:r>
      <w:r w:rsidRPr="007C43DC">
        <w:tab/>
      </w:r>
      <w:r w:rsidR="00D16D99">
        <w:tab/>
        <w:t>(</w:t>
      </w:r>
      <w:r w:rsidR="005053BD">
        <w:t>ĐÃ</w:t>
      </w:r>
      <w:r w:rsidR="00813B0D">
        <w:t xml:space="preserve"> KÝ)</w:t>
      </w:r>
      <w:bookmarkStart w:id="0" w:name="_GoBack"/>
      <w:bookmarkEnd w:id="0"/>
    </w:p>
    <w:p w:rsidR="0070511F" w:rsidRPr="007C43DC" w:rsidRDefault="0070511F" w:rsidP="002D0A47">
      <w:pPr>
        <w:tabs>
          <w:tab w:val="left" w:pos="720"/>
          <w:tab w:val="left" w:pos="1440"/>
          <w:tab w:val="left" w:pos="2160"/>
          <w:tab w:val="left" w:pos="2880"/>
          <w:tab w:val="left" w:pos="3600"/>
          <w:tab w:val="left" w:pos="4320"/>
          <w:tab w:val="left" w:pos="7620"/>
        </w:tabs>
        <w:jc w:val="both"/>
        <w:rPr>
          <w:sz w:val="24"/>
          <w:szCs w:val="24"/>
        </w:rPr>
      </w:pPr>
      <w:r w:rsidRPr="007C43DC">
        <w:rPr>
          <w:sz w:val="24"/>
          <w:szCs w:val="24"/>
        </w:rPr>
        <w:t>- TT LĐLĐ tỉnh;</w:t>
      </w:r>
      <w:r w:rsidRPr="007C43DC">
        <w:rPr>
          <w:sz w:val="24"/>
          <w:szCs w:val="24"/>
        </w:rPr>
        <w:tab/>
      </w:r>
      <w:r w:rsidRPr="007C43DC">
        <w:rPr>
          <w:sz w:val="24"/>
          <w:szCs w:val="24"/>
        </w:rPr>
        <w:tab/>
      </w:r>
      <w:r w:rsidRPr="007C43DC">
        <w:rPr>
          <w:sz w:val="24"/>
          <w:szCs w:val="24"/>
        </w:rPr>
        <w:tab/>
      </w:r>
      <w:r w:rsidRPr="007C43DC">
        <w:rPr>
          <w:sz w:val="24"/>
          <w:szCs w:val="24"/>
        </w:rPr>
        <w:tab/>
        <w:t xml:space="preserve">               </w:t>
      </w:r>
      <w:r w:rsidR="00075326" w:rsidRPr="007C43DC">
        <w:rPr>
          <w:sz w:val="24"/>
          <w:szCs w:val="24"/>
        </w:rPr>
        <w:t xml:space="preserve">                               </w:t>
      </w:r>
    </w:p>
    <w:p w:rsidR="004D1C9C" w:rsidRDefault="0070511F" w:rsidP="007119CA">
      <w:pPr>
        <w:jc w:val="both"/>
        <w:rPr>
          <w:b/>
        </w:rPr>
      </w:pPr>
      <w:r w:rsidRPr="007C43DC">
        <w:rPr>
          <w:sz w:val="24"/>
          <w:szCs w:val="24"/>
        </w:rPr>
        <w:t>- Lưu VT, TG - NC.</w:t>
      </w:r>
      <w:r w:rsidRPr="007C43DC">
        <w:rPr>
          <w:b/>
        </w:rPr>
        <w:t xml:space="preserve">                                                                  </w:t>
      </w:r>
      <w:r w:rsidR="007C43DC">
        <w:rPr>
          <w:b/>
        </w:rPr>
        <w:t xml:space="preserve">   </w:t>
      </w:r>
      <w:r w:rsidRPr="007C43DC">
        <w:rPr>
          <w:b/>
        </w:rPr>
        <w:t xml:space="preserve">  </w:t>
      </w:r>
    </w:p>
    <w:p w:rsidR="00E20A8F" w:rsidRDefault="004D1C9C" w:rsidP="004D1C9C">
      <w:pPr>
        <w:ind w:left="5760" w:firstLine="720"/>
        <w:jc w:val="both"/>
        <w:rPr>
          <w:b/>
        </w:rPr>
      </w:pPr>
      <w:r>
        <w:rPr>
          <w:b/>
        </w:rPr>
        <w:t xml:space="preserve">     </w:t>
      </w:r>
    </w:p>
    <w:p w:rsidR="0070511F" w:rsidRPr="007C43DC" w:rsidRDefault="00E20A8F" w:rsidP="004D1C9C">
      <w:pPr>
        <w:ind w:left="5760" w:firstLine="720"/>
        <w:jc w:val="both"/>
        <w:rPr>
          <w:b/>
        </w:rPr>
      </w:pPr>
      <w:r>
        <w:rPr>
          <w:b/>
        </w:rPr>
        <w:t xml:space="preserve">     </w:t>
      </w:r>
      <w:r w:rsidR="00075326" w:rsidRPr="007C43DC">
        <w:rPr>
          <w:b/>
        </w:rPr>
        <w:t>Nguyễn Thị Lý</w:t>
      </w:r>
    </w:p>
    <w:p w:rsidR="0070511F" w:rsidRPr="007C43DC" w:rsidRDefault="0070511F" w:rsidP="000C2970">
      <w:pPr>
        <w:tabs>
          <w:tab w:val="left" w:pos="6930"/>
        </w:tabs>
        <w:ind w:firstLine="720"/>
        <w:jc w:val="both"/>
        <w:rPr>
          <w:b/>
        </w:rPr>
      </w:pPr>
    </w:p>
    <w:p w:rsidR="0070511F" w:rsidRPr="007C43DC" w:rsidRDefault="0070511F" w:rsidP="00CC65E2">
      <w:pPr>
        <w:tabs>
          <w:tab w:val="left" w:pos="6930"/>
        </w:tabs>
        <w:ind w:firstLine="720"/>
        <w:jc w:val="both"/>
      </w:pPr>
    </w:p>
    <w:p w:rsidR="0070511F" w:rsidRPr="007C43DC" w:rsidRDefault="0070511F" w:rsidP="00C50F56">
      <w:pPr>
        <w:ind w:firstLine="720"/>
        <w:jc w:val="both"/>
      </w:pPr>
    </w:p>
    <w:p w:rsidR="0070511F" w:rsidRPr="007C43DC" w:rsidRDefault="0070511F" w:rsidP="00C50F56">
      <w:pPr>
        <w:ind w:firstLine="720"/>
        <w:jc w:val="both"/>
      </w:pPr>
    </w:p>
    <w:sectPr w:rsidR="0070511F" w:rsidRPr="007C43DC" w:rsidSect="00E20A8F">
      <w:pgSz w:w="12240" w:h="15840" w:code="1"/>
      <w:pgMar w:top="1134" w:right="964" w:bottom="113"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303DE"/>
    <w:multiLevelType w:val="hybridMultilevel"/>
    <w:tmpl w:val="441EAA0A"/>
    <w:lvl w:ilvl="0" w:tplc="C232A7C2">
      <w:numFmt w:val="bullet"/>
      <w:lvlText w:val="-"/>
      <w:lvlJc w:val="left"/>
      <w:pPr>
        <w:tabs>
          <w:tab w:val="num" w:pos="2310"/>
        </w:tabs>
        <w:ind w:left="2310" w:hanging="360"/>
      </w:pPr>
      <w:rPr>
        <w:rFonts w:ascii="Times New Roman" w:eastAsia="Times New Roman" w:hAnsi="Times New Roman" w:hint="default"/>
      </w:rPr>
    </w:lvl>
    <w:lvl w:ilvl="1" w:tplc="04090003" w:tentative="1">
      <w:start w:val="1"/>
      <w:numFmt w:val="bullet"/>
      <w:lvlText w:val="o"/>
      <w:lvlJc w:val="left"/>
      <w:pPr>
        <w:tabs>
          <w:tab w:val="num" w:pos="3030"/>
        </w:tabs>
        <w:ind w:left="3030" w:hanging="360"/>
      </w:pPr>
      <w:rPr>
        <w:rFonts w:ascii="Courier New" w:hAnsi="Courier New" w:hint="default"/>
      </w:rPr>
    </w:lvl>
    <w:lvl w:ilvl="2" w:tplc="04090005" w:tentative="1">
      <w:start w:val="1"/>
      <w:numFmt w:val="bullet"/>
      <w:lvlText w:val=""/>
      <w:lvlJc w:val="left"/>
      <w:pPr>
        <w:tabs>
          <w:tab w:val="num" w:pos="3750"/>
        </w:tabs>
        <w:ind w:left="3750" w:hanging="360"/>
      </w:pPr>
      <w:rPr>
        <w:rFonts w:ascii="Wingdings" w:hAnsi="Wingdings" w:hint="default"/>
      </w:rPr>
    </w:lvl>
    <w:lvl w:ilvl="3" w:tplc="04090001" w:tentative="1">
      <w:start w:val="1"/>
      <w:numFmt w:val="bullet"/>
      <w:lvlText w:val=""/>
      <w:lvlJc w:val="left"/>
      <w:pPr>
        <w:tabs>
          <w:tab w:val="num" w:pos="4470"/>
        </w:tabs>
        <w:ind w:left="4470" w:hanging="360"/>
      </w:pPr>
      <w:rPr>
        <w:rFonts w:ascii="Symbol" w:hAnsi="Symbol" w:hint="default"/>
      </w:rPr>
    </w:lvl>
    <w:lvl w:ilvl="4" w:tplc="04090003" w:tentative="1">
      <w:start w:val="1"/>
      <w:numFmt w:val="bullet"/>
      <w:lvlText w:val="o"/>
      <w:lvlJc w:val="left"/>
      <w:pPr>
        <w:tabs>
          <w:tab w:val="num" w:pos="5190"/>
        </w:tabs>
        <w:ind w:left="5190" w:hanging="360"/>
      </w:pPr>
      <w:rPr>
        <w:rFonts w:ascii="Courier New" w:hAnsi="Courier New" w:hint="default"/>
      </w:rPr>
    </w:lvl>
    <w:lvl w:ilvl="5" w:tplc="04090005" w:tentative="1">
      <w:start w:val="1"/>
      <w:numFmt w:val="bullet"/>
      <w:lvlText w:val=""/>
      <w:lvlJc w:val="left"/>
      <w:pPr>
        <w:tabs>
          <w:tab w:val="num" w:pos="5910"/>
        </w:tabs>
        <w:ind w:left="5910" w:hanging="360"/>
      </w:pPr>
      <w:rPr>
        <w:rFonts w:ascii="Wingdings" w:hAnsi="Wingdings" w:hint="default"/>
      </w:rPr>
    </w:lvl>
    <w:lvl w:ilvl="6" w:tplc="04090001" w:tentative="1">
      <w:start w:val="1"/>
      <w:numFmt w:val="bullet"/>
      <w:lvlText w:val=""/>
      <w:lvlJc w:val="left"/>
      <w:pPr>
        <w:tabs>
          <w:tab w:val="num" w:pos="6630"/>
        </w:tabs>
        <w:ind w:left="6630" w:hanging="360"/>
      </w:pPr>
      <w:rPr>
        <w:rFonts w:ascii="Symbol" w:hAnsi="Symbol" w:hint="default"/>
      </w:rPr>
    </w:lvl>
    <w:lvl w:ilvl="7" w:tplc="04090003" w:tentative="1">
      <w:start w:val="1"/>
      <w:numFmt w:val="bullet"/>
      <w:lvlText w:val="o"/>
      <w:lvlJc w:val="left"/>
      <w:pPr>
        <w:tabs>
          <w:tab w:val="num" w:pos="7350"/>
        </w:tabs>
        <w:ind w:left="7350" w:hanging="360"/>
      </w:pPr>
      <w:rPr>
        <w:rFonts w:ascii="Courier New" w:hAnsi="Courier New" w:hint="default"/>
      </w:rPr>
    </w:lvl>
    <w:lvl w:ilvl="8" w:tplc="04090005" w:tentative="1">
      <w:start w:val="1"/>
      <w:numFmt w:val="bullet"/>
      <w:lvlText w:val=""/>
      <w:lvlJc w:val="left"/>
      <w:pPr>
        <w:tabs>
          <w:tab w:val="num" w:pos="8070"/>
        </w:tabs>
        <w:ind w:left="8070" w:hanging="360"/>
      </w:pPr>
      <w:rPr>
        <w:rFonts w:ascii="Wingdings" w:hAnsi="Wingdings" w:hint="default"/>
      </w:rPr>
    </w:lvl>
  </w:abstractNum>
  <w:abstractNum w:abstractNumId="1" w15:restartNumberingAfterBreak="0">
    <w:nsid w:val="32825CAB"/>
    <w:multiLevelType w:val="hybridMultilevel"/>
    <w:tmpl w:val="C360CF12"/>
    <w:lvl w:ilvl="0" w:tplc="45729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B40C84"/>
    <w:multiLevelType w:val="hybridMultilevel"/>
    <w:tmpl w:val="C88E93DE"/>
    <w:lvl w:ilvl="0" w:tplc="451CD924">
      <w:numFmt w:val="bullet"/>
      <w:lvlText w:val="-"/>
      <w:lvlJc w:val="left"/>
      <w:pPr>
        <w:ind w:left="2280" w:hanging="360"/>
      </w:pPr>
      <w:rPr>
        <w:rFonts w:ascii="Times New Roman" w:eastAsia="Times New Roman" w:hAnsi="Times New Roman" w:hint="default"/>
        <w:b w:val="0"/>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 w15:restartNumberingAfterBreak="0">
    <w:nsid w:val="3ADD78F5"/>
    <w:multiLevelType w:val="hybridMultilevel"/>
    <w:tmpl w:val="C99ACBAC"/>
    <w:lvl w:ilvl="0" w:tplc="372635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A00"/>
    <w:rsid w:val="000047C9"/>
    <w:rsid w:val="000056F1"/>
    <w:rsid w:val="00006FFF"/>
    <w:rsid w:val="00012153"/>
    <w:rsid w:val="000171D2"/>
    <w:rsid w:val="000221EA"/>
    <w:rsid w:val="00024C74"/>
    <w:rsid w:val="000316AD"/>
    <w:rsid w:val="0005087D"/>
    <w:rsid w:val="000527B0"/>
    <w:rsid w:val="00052FC1"/>
    <w:rsid w:val="00054D3F"/>
    <w:rsid w:val="00056A75"/>
    <w:rsid w:val="00061A61"/>
    <w:rsid w:val="00075326"/>
    <w:rsid w:val="00076B0B"/>
    <w:rsid w:val="0008574C"/>
    <w:rsid w:val="000A4566"/>
    <w:rsid w:val="000B651E"/>
    <w:rsid w:val="000B73EB"/>
    <w:rsid w:val="000B758E"/>
    <w:rsid w:val="000C208E"/>
    <w:rsid w:val="000C2970"/>
    <w:rsid w:val="000C48C5"/>
    <w:rsid w:val="000E4599"/>
    <w:rsid w:val="000E4903"/>
    <w:rsid w:val="000F2281"/>
    <w:rsid w:val="00106840"/>
    <w:rsid w:val="00107BAE"/>
    <w:rsid w:val="00107F50"/>
    <w:rsid w:val="0011477A"/>
    <w:rsid w:val="00117DE3"/>
    <w:rsid w:val="001341A9"/>
    <w:rsid w:val="001362C9"/>
    <w:rsid w:val="00164AAA"/>
    <w:rsid w:val="00165ABC"/>
    <w:rsid w:val="00181C89"/>
    <w:rsid w:val="00196528"/>
    <w:rsid w:val="0019779E"/>
    <w:rsid w:val="001A0694"/>
    <w:rsid w:val="001B70C8"/>
    <w:rsid w:val="001B7827"/>
    <w:rsid w:val="001C49B0"/>
    <w:rsid w:val="001D0FFF"/>
    <w:rsid w:val="001D5CC8"/>
    <w:rsid w:val="001E19F8"/>
    <w:rsid w:val="001E21B3"/>
    <w:rsid w:val="001E68C4"/>
    <w:rsid w:val="001F3EAD"/>
    <w:rsid w:val="00205362"/>
    <w:rsid w:val="00210EBE"/>
    <w:rsid w:val="00215CF2"/>
    <w:rsid w:val="00231E62"/>
    <w:rsid w:val="00235D96"/>
    <w:rsid w:val="00240DD9"/>
    <w:rsid w:val="00241867"/>
    <w:rsid w:val="0024633C"/>
    <w:rsid w:val="00250C8F"/>
    <w:rsid w:val="00272A64"/>
    <w:rsid w:val="002736F1"/>
    <w:rsid w:val="002742F7"/>
    <w:rsid w:val="00284D67"/>
    <w:rsid w:val="002975FF"/>
    <w:rsid w:val="00297A7B"/>
    <w:rsid w:val="002A4358"/>
    <w:rsid w:val="002B15C9"/>
    <w:rsid w:val="002D0A47"/>
    <w:rsid w:val="002D1DF2"/>
    <w:rsid w:val="002D6987"/>
    <w:rsid w:val="002F3053"/>
    <w:rsid w:val="00311F89"/>
    <w:rsid w:val="003171EE"/>
    <w:rsid w:val="00326076"/>
    <w:rsid w:val="0033255A"/>
    <w:rsid w:val="00350441"/>
    <w:rsid w:val="00352F2F"/>
    <w:rsid w:val="00356ACE"/>
    <w:rsid w:val="00360642"/>
    <w:rsid w:val="00360979"/>
    <w:rsid w:val="0036395F"/>
    <w:rsid w:val="00372F68"/>
    <w:rsid w:val="003840A9"/>
    <w:rsid w:val="003957D9"/>
    <w:rsid w:val="003A19CB"/>
    <w:rsid w:val="003A3BF5"/>
    <w:rsid w:val="003B6758"/>
    <w:rsid w:val="003D70A1"/>
    <w:rsid w:val="003E179E"/>
    <w:rsid w:val="003E2698"/>
    <w:rsid w:val="003E6124"/>
    <w:rsid w:val="003E64A7"/>
    <w:rsid w:val="003F007F"/>
    <w:rsid w:val="003F0A18"/>
    <w:rsid w:val="003F637A"/>
    <w:rsid w:val="004011CB"/>
    <w:rsid w:val="00403DE4"/>
    <w:rsid w:val="00411113"/>
    <w:rsid w:val="004148FF"/>
    <w:rsid w:val="00422E35"/>
    <w:rsid w:val="00425A00"/>
    <w:rsid w:val="00425BEC"/>
    <w:rsid w:val="004273B1"/>
    <w:rsid w:val="004314F0"/>
    <w:rsid w:val="00436BA7"/>
    <w:rsid w:val="0044062C"/>
    <w:rsid w:val="004442B5"/>
    <w:rsid w:val="00450F6A"/>
    <w:rsid w:val="00452511"/>
    <w:rsid w:val="004530D1"/>
    <w:rsid w:val="00456374"/>
    <w:rsid w:val="00460F5D"/>
    <w:rsid w:val="00464E7C"/>
    <w:rsid w:val="00474250"/>
    <w:rsid w:val="004805B1"/>
    <w:rsid w:val="00481AA8"/>
    <w:rsid w:val="0049053D"/>
    <w:rsid w:val="0049124D"/>
    <w:rsid w:val="00491BCC"/>
    <w:rsid w:val="00493FA8"/>
    <w:rsid w:val="004C0F5F"/>
    <w:rsid w:val="004D1C9C"/>
    <w:rsid w:val="004F70C1"/>
    <w:rsid w:val="00504176"/>
    <w:rsid w:val="005053BD"/>
    <w:rsid w:val="00506373"/>
    <w:rsid w:val="00510226"/>
    <w:rsid w:val="00511465"/>
    <w:rsid w:val="00512C5F"/>
    <w:rsid w:val="005138CF"/>
    <w:rsid w:val="00522106"/>
    <w:rsid w:val="0052648F"/>
    <w:rsid w:val="00544538"/>
    <w:rsid w:val="005472CD"/>
    <w:rsid w:val="00551A68"/>
    <w:rsid w:val="00575629"/>
    <w:rsid w:val="0059023E"/>
    <w:rsid w:val="00595332"/>
    <w:rsid w:val="005A1172"/>
    <w:rsid w:val="005A7E17"/>
    <w:rsid w:val="005B026E"/>
    <w:rsid w:val="005B02A9"/>
    <w:rsid w:val="005B3F6E"/>
    <w:rsid w:val="005C697B"/>
    <w:rsid w:val="005D1424"/>
    <w:rsid w:val="005D1B5F"/>
    <w:rsid w:val="005D2B3A"/>
    <w:rsid w:val="005E7447"/>
    <w:rsid w:val="005F08C2"/>
    <w:rsid w:val="005F1BFA"/>
    <w:rsid w:val="00602892"/>
    <w:rsid w:val="00613A95"/>
    <w:rsid w:val="00624E69"/>
    <w:rsid w:val="00644AD9"/>
    <w:rsid w:val="0064689D"/>
    <w:rsid w:val="0065214B"/>
    <w:rsid w:val="00654F4D"/>
    <w:rsid w:val="00660B1D"/>
    <w:rsid w:val="00665A16"/>
    <w:rsid w:val="00667F68"/>
    <w:rsid w:val="00671511"/>
    <w:rsid w:val="00680105"/>
    <w:rsid w:val="006C47C4"/>
    <w:rsid w:val="006D2FA5"/>
    <w:rsid w:val="006D3539"/>
    <w:rsid w:val="006D3FED"/>
    <w:rsid w:val="006D6A36"/>
    <w:rsid w:val="006D7F7E"/>
    <w:rsid w:val="006F5510"/>
    <w:rsid w:val="006F7B6B"/>
    <w:rsid w:val="0070298E"/>
    <w:rsid w:val="0070511F"/>
    <w:rsid w:val="00706483"/>
    <w:rsid w:val="007119CA"/>
    <w:rsid w:val="00711AC7"/>
    <w:rsid w:val="00741375"/>
    <w:rsid w:val="0074159A"/>
    <w:rsid w:val="007431C8"/>
    <w:rsid w:val="007475DD"/>
    <w:rsid w:val="00751859"/>
    <w:rsid w:val="0075592F"/>
    <w:rsid w:val="00755D2A"/>
    <w:rsid w:val="00765FD0"/>
    <w:rsid w:val="00770EA6"/>
    <w:rsid w:val="00774180"/>
    <w:rsid w:val="00787947"/>
    <w:rsid w:val="00792019"/>
    <w:rsid w:val="007B6755"/>
    <w:rsid w:val="007B68C3"/>
    <w:rsid w:val="007C43DC"/>
    <w:rsid w:val="007D3E26"/>
    <w:rsid w:val="007D629E"/>
    <w:rsid w:val="007D7859"/>
    <w:rsid w:val="007E36A1"/>
    <w:rsid w:val="007E68E5"/>
    <w:rsid w:val="007E7412"/>
    <w:rsid w:val="007F34BD"/>
    <w:rsid w:val="00800A01"/>
    <w:rsid w:val="00812942"/>
    <w:rsid w:val="00813B0D"/>
    <w:rsid w:val="00824C87"/>
    <w:rsid w:val="0083284D"/>
    <w:rsid w:val="00834B24"/>
    <w:rsid w:val="0086321E"/>
    <w:rsid w:val="00865018"/>
    <w:rsid w:val="00871ADB"/>
    <w:rsid w:val="00872C25"/>
    <w:rsid w:val="00883DDA"/>
    <w:rsid w:val="00884AE3"/>
    <w:rsid w:val="00894621"/>
    <w:rsid w:val="008A0252"/>
    <w:rsid w:val="008B77A0"/>
    <w:rsid w:val="008C152B"/>
    <w:rsid w:val="008D0863"/>
    <w:rsid w:val="008D738A"/>
    <w:rsid w:val="008D79ED"/>
    <w:rsid w:val="008E7892"/>
    <w:rsid w:val="008F5AC5"/>
    <w:rsid w:val="00901347"/>
    <w:rsid w:val="009018B5"/>
    <w:rsid w:val="00903F94"/>
    <w:rsid w:val="00912FAE"/>
    <w:rsid w:val="0093689C"/>
    <w:rsid w:val="0094354D"/>
    <w:rsid w:val="00943981"/>
    <w:rsid w:val="0094694F"/>
    <w:rsid w:val="0095542B"/>
    <w:rsid w:val="00955C85"/>
    <w:rsid w:val="00957A16"/>
    <w:rsid w:val="00975F57"/>
    <w:rsid w:val="00983DAB"/>
    <w:rsid w:val="00993B88"/>
    <w:rsid w:val="009964B4"/>
    <w:rsid w:val="009A0BC5"/>
    <w:rsid w:val="009A2808"/>
    <w:rsid w:val="009A4512"/>
    <w:rsid w:val="009A62C2"/>
    <w:rsid w:val="009B2E35"/>
    <w:rsid w:val="009C1A67"/>
    <w:rsid w:val="009C289C"/>
    <w:rsid w:val="009C5F44"/>
    <w:rsid w:val="009D71C8"/>
    <w:rsid w:val="009F43F4"/>
    <w:rsid w:val="00A04535"/>
    <w:rsid w:val="00A4483C"/>
    <w:rsid w:val="00A47259"/>
    <w:rsid w:val="00A736A0"/>
    <w:rsid w:val="00A7576A"/>
    <w:rsid w:val="00A80AF8"/>
    <w:rsid w:val="00A90633"/>
    <w:rsid w:val="00A930EE"/>
    <w:rsid w:val="00AA6D78"/>
    <w:rsid w:val="00AB324C"/>
    <w:rsid w:val="00AC3FE0"/>
    <w:rsid w:val="00AC6E8C"/>
    <w:rsid w:val="00AE6EA7"/>
    <w:rsid w:val="00B02DFE"/>
    <w:rsid w:val="00B06899"/>
    <w:rsid w:val="00B10DF4"/>
    <w:rsid w:val="00B161EE"/>
    <w:rsid w:val="00B17B94"/>
    <w:rsid w:val="00B21FB1"/>
    <w:rsid w:val="00B24619"/>
    <w:rsid w:val="00B27EB8"/>
    <w:rsid w:val="00B30AF8"/>
    <w:rsid w:val="00B438B3"/>
    <w:rsid w:val="00B46029"/>
    <w:rsid w:val="00B5113A"/>
    <w:rsid w:val="00B55211"/>
    <w:rsid w:val="00B92815"/>
    <w:rsid w:val="00BD21CE"/>
    <w:rsid w:val="00BD5F0B"/>
    <w:rsid w:val="00BD6ADB"/>
    <w:rsid w:val="00BD7C52"/>
    <w:rsid w:val="00BE38F2"/>
    <w:rsid w:val="00BE47D4"/>
    <w:rsid w:val="00BE60FE"/>
    <w:rsid w:val="00BF0015"/>
    <w:rsid w:val="00BF0ADC"/>
    <w:rsid w:val="00C03865"/>
    <w:rsid w:val="00C039FD"/>
    <w:rsid w:val="00C04CD1"/>
    <w:rsid w:val="00C1566D"/>
    <w:rsid w:val="00C15DD8"/>
    <w:rsid w:val="00C16084"/>
    <w:rsid w:val="00C17CAD"/>
    <w:rsid w:val="00C256BB"/>
    <w:rsid w:val="00C331CF"/>
    <w:rsid w:val="00C36563"/>
    <w:rsid w:val="00C370EC"/>
    <w:rsid w:val="00C42938"/>
    <w:rsid w:val="00C50F56"/>
    <w:rsid w:val="00C5498A"/>
    <w:rsid w:val="00C54C02"/>
    <w:rsid w:val="00C561FC"/>
    <w:rsid w:val="00C64074"/>
    <w:rsid w:val="00C75FD9"/>
    <w:rsid w:val="00C7647F"/>
    <w:rsid w:val="00C77D53"/>
    <w:rsid w:val="00C805BE"/>
    <w:rsid w:val="00CB0A82"/>
    <w:rsid w:val="00CB100B"/>
    <w:rsid w:val="00CB4F1B"/>
    <w:rsid w:val="00CC65E2"/>
    <w:rsid w:val="00CE3594"/>
    <w:rsid w:val="00CF0750"/>
    <w:rsid w:val="00D05F06"/>
    <w:rsid w:val="00D06239"/>
    <w:rsid w:val="00D16D99"/>
    <w:rsid w:val="00D26C49"/>
    <w:rsid w:val="00D31421"/>
    <w:rsid w:val="00D3446D"/>
    <w:rsid w:val="00D372E4"/>
    <w:rsid w:val="00D44221"/>
    <w:rsid w:val="00D64E54"/>
    <w:rsid w:val="00D70CBC"/>
    <w:rsid w:val="00D75313"/>
    <w:rsid w:val="00D914E0"/>
    <w:rsid w:val="00D96056"/>
    <w:rsid w:val="00DA63C0"/>
    <w:rsid w:val="00DB3707"/>
    <w:rsid w:val="00DB4293"/>
    <w:rsid w:val="00DB67A4"/>
    <w:rsid w:val="00DB69FE"/>
    <w:rsid w:val="00DC3554"/>
    <w:rsid w:val="00DE0000"/>
    <w:rsid w:val="00DE4EA8"/>
    <w:rsid w:val="00E20A8F"/>
    <w:rsid w:val="00E20F5D"/>
    <w:rsid w:val="00E22405"/>
    <w:rsid w:val="00E3049A"/>
    <w:rsid w:val="00E315BB"/>
    <w:rsid w:val="00E3595D"/>
    <w:rsid w:val="00E37A50"/>
    <w:rsid w:val="00E549F7"/>
    <w:rsid w:val="00E575B5"/>
    <w:rsid w:val="00E67299"/>
    <w:rsid w:val="00E8599F"/>
    <w:rsid w:val="00E94CC2"/>
    <w:rsid w:val="00EA1618"/>
    <w:rsid w:val="00EA517A"/>
    <w:rsid w:val="00EB4897"/>
    <w:rsid w:val="00EC1ECA"/>
    <w:rsid w:val="00EC70BD"/>
    <w:rsid w:val="00EC74C2"/>
    <w:rsid w:val="00EE2C63"/>
    <w:rsid w:val="00EE45F4"/>
    <w:rsid w:val="00EE4A0E"/>
    <w:rsid w:val="00EF1F90"/>
    <w:rsid w:val="00EF500F"/>
    <w:rsid w:val="00EF613F"/>
    <w:rsid w:val="00EF7C52"/>
    <w:rsid w:val="00F02FAB"/>
    <w:rsid w:val="00F0725B"/>
    <w:rsid w:val="00F1106C"/>
    <w:rsid w:val="00F12251"/>
    <w:rsid w:val="00F16FE5"/>
    <w:rsid w:val="00F25A50"/>
    <w:rsid w:val="00F3247F"/>
    <w:rsid w:val="00F3723A"/>
    <w:rsid w:val="00F50941"/>
    <w:rsid w:val="00F5799D"/>
    <w:rsid w:val="00F626CD"/>
    <w:rsid w:val="00F64942"/>
    <w:rsid w:val="00F65733"/>
    <w:rsid w:val="00F66677"/>
    <w:rsid w:val="00F760BD"/>
    <w:rsid w:val="00F82FDB"/>
    <w:rsid w:val="00F84487"/>
    <w:rsid w:val="00F915C7"/>
    <w:rsid w:val="00F96587"/>
    <w:rsid w:val="00FA1E8C"/>
    <w:rsid w:val="00FA7E12"/>
    <w:rsid w:val="00FC1095"/>
    <w:rsid w:val="00FC1654"/>
    <w:rsid w:val="00FD0164"/>
    <w:rsid w:val="00FD3842"/>
    <w:rsid w:val="00FF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D46B62"/>
  <w15:docId w15:val="{FB56DA62-22C2-49FF-A2F0-98AE0A28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A00"/>
    <w:rPr>
      <w:rFonts w:ascii="Times New Roman" w:eastAsia="Times New Roman" w:hAnsi="Times New Roman"/>
      <w:sz w:val="28"/>
      <w:szCs w:val="28"/>
    </w:rPr>
  </w:style>
  <w:style w:type="paragraph" w:styleId="Heading1">
    <w:name w:val="heading 1"/>
    <w:basedOn w:val="Normal"/>
    <w:next w:val="Normal"/>
    <w:link w:val="Heading1Char"/>
    <w:uiPriority w:val="99"/>
    <w:qFormat/>
    <w:rsid w:val="00425A00"/>
    <w:pPr>
      <w:keepNext/>
      <w:spacing w:before="240" w:after="60"/>
      <w:outlineLvl w:val="0"/>
    </w:pPr>
    <w:rPr>
      <w:rFonts w:ascii="Cambria" w:eastAsia="Calibri" w:hAnsi="Cambria"/>
      <w:b/>
      <w:bCs/>
      <w:kern w:val="32"/>
      <w:sz w:val="32"/>
      <w:szCs w:val="32"/>
    </w:rPr>
  </w:style>
  <w:style w:type="paragraph" w:styleId="Heading5">
    <w:name w:val="heading 5"/>
    <w:basedOn w:val="Normal"/>
    <w:next w:val="Normal"/>
    <w:link w:val="Heading5Char"/>
    <w:semiHidden/>
    <w:unhideWhenUsed/>
    <w:qFormat/>
    <w:locked/>
    <w:rsid w:val="00352F2F"/>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352F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25A00"/>
    <w:rPr>
      <w:rFonts w:ascii="Cambria" w:hAnsi="Cambria"/>
      <w:b/>
      <w:kern w:val="32"/>
      <w:sz w:val="32"/>
    </w:rPr>
  </w:style>
  <w:style w:type="paragraph" w:styleId="ListParagraph">
    <w:name w:val="List Paragraph"/>
    <w:basedOn w:val="Normal"/>
    <w:uiPriority w:val="99"/>
    <w:qFormat/>
    <w:rsid w:val="00425A00"/>
    <w:pPr>
      <w:ind w:left="720"/>
      <w:contextualSpacing/>
    </w:pPr>
  </w:style>
  <w:style w:type="table" w:styleId="TableGrid">
    <w:name w:val="Table Grid"/>
    <w:basedOn w:val="TableNormal"/>
    <w:uiPriority w:val="99"/>
    <w:rsid w:val="006715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012153"/>
    <w:rPr>
      <w:rFonts w:ascii="Segoe UI" w:eastAsia="Calibri" w:hAnsi="Segoe UI"/>
      <w:sz w:val="18"/>
      <w:szCs w:val="18"/>
    </w:rPr>
  </w:style>
  <w:style w:type="character" w:customStyle="1" w:styleId="BalloonTextChar">
    <w:name w:val="Balloon Text Char"/>
    <w:link w:val="BalloonText"/>
    <w:uiPriority w:val="99"/>
    <w:semiHidden/>
    <w:locked/>
    <w:rsid w:val="00012153"/>
    <w:rPr>
      <w:rFonts w:ascii="Segoe UI" w:hAnsi="Segoe UI"/>
      <w:sz w:val="18"/>
    </w:rPr>
  </w:style>
  <w:style w:type="character" w:styleId="Hyperlink">
    <w:name w:val="Hyperlink"/>
    <w:uiPriority w:val="99"/>
    <w:rsid w:val="00C805BE"/>
    <w:rPr>
      <w:rFonts w:cs="Times New Roman"/>
      <w:color w:val="0000FF"/>
      <w:u w:val="single"/>
    </w:rPr>
  </w:style>
  <w:style w:type="character" w:customStyle="1" w:styleId="Heading5Char">
    <w:name w:val="Heading 5 Char"/>
    <w:link w:val="Heading5"/>
    <w:semiHidden/>
    <w:rsid w:val="00352F2F"/>
    <w:rPr>
      <w:rFonts w:ascii="Calibri" w:eastAsia="Times New Roman" w:hAnsi="Calibri" w:cs="Times New Roman"/>
      <w:b/>
      <w:bCs/>
      <w:i/>
      <w:iCs/>
      <w:sz w:val="26"/>
      <w:szCs w:val="26"/>
    </w:rPr>
  </w:style>
  <w:style w:type="character" w:customStyle="1" w:styleId="Heading6Char">
    <w:name w:val="Heading 6 Char"/>
    <w:link w:val="Heading6"/>
    <w:semiHidden/>
    <w:rsid w:val="00352F2F"/>
    <w:rPr>
      <w:rFonts w:ascii="Calibri" w:eastAsia="Times New Roman" w:hAnsi="Calibri" w:cs="Times New Roman"/>
      <w:b/>
      <w:bCs/>
      <w:sz w:val="22"/>
      <w:szCs w:val="22"/>
    </w:rPr>
  </w:style>
  <w:style w:type="character" w:customStyle="1" w:styleId="td-post-date">
    <w:name w:val="td-post-date"/>
    <w:rsid w:val="00352F2F"/>
  </w:style>
  <w:style w:type="character" w:styleId="Strong">
    <w:name w:val="Strong"/>
    <w:uiPriority w:val="22"/>
    <w:qFormat/>
    <w:locked/>
    <w:rsid w:val="00352F2F"/>
    <w:rPr>
      <w:b/>
      <w:bCs/>
    </w:rPr>
  </w:style>
  <w:style w:type="paragraph" w:styleId="NormalWeb">
    <w:name w:val="Normal (Web)"/>
    <w:basedOn w:val="Normal"/>
    <w:uiPriority w:val="99"/>
    <w:semiHidden/>
    <w:unhideWhenUsed/>
    <w:rsid w:val="00352F2F"/>
    <w:pPr>
      <w:spacing w:before="100" w:beforeAutospacing="1" w:after="100" w:afterAutospacing="1"/>
    </w:pPr>
    <w:rPr>
      <w:sz w:val="24"/>
      <w:szCs w:val="24"/>
    </w:rPr>
  </w:style>
  <w:style w:type="character" w:styleId="Emphasis">
    <w:name w:val="Emphasis"/>
    <w:uiPriority w:val="20"/>
    <w:qFormat/>
    <w:locked/>
    <w:rsid w:val="00352F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085494">
      <w:bodyDiv w:val="1"/>
      <w:marLeft w:val="0"/>
      <w:marRight w:val="0"/>
      <w:marTop w:val="0"/>
      <w:marBottom w:val="0"/>
      <w:divBdr>
        <w:top w:val="none" w:sz="0" w:space="0" w:color="auto"/>
        <w:left w:val="none" w:sz="0" w:space="0" w:color="auto"/>
        <w:bottom w:val="none" w:sz="0" w:space="0" w:color="auto"/>
        <w:right w:val="none" w:sz="0" w:space="0" w:color="auto"/>
      </w:divBdr>
      <w:divsChild>
        <w:div w:id="1345548573">
          <w:marLeft w:val="0"/>
          <w:marRight w:val="0"/>
          <w:marTop w:val="150"/>
          <w:marBottom w:val="150"/>
          <w:divBdr>
            <w:top w:val="none" w:sz="0" w:space="0" w:color="auto"/>
            <w:left w:val="none" w:sz="0" w:space="0" w:color="auto"/>
            <w:bottom w:val="none" w:sz="0" w:space="0" w:color="auto"/>
            <w:right w:val="none" w:sz="0" w:space="0" w:color="auto"/>
          </w:divBdr>
        </w:div>
        <w:div w:id="990141164">
          <w:marLeft w:val="0"/>
          <w:marRight w:val="0"/>
          <w:marTop w:val="0"/>
          <w:marBottom w:val="0"/>
          <w:divBdr>
            <w:top w:val="none" w:sz="0" w:space="0" w:color="auto"/>
            <w:left w:val="none" w:sz="0" w:space="0" w:color="auto"/>
            <w:bottom w:val="none" w:sz="0" w:space="0" w:color="auto"/>
            <w:right w:val="none" w:sz="0" w:space="0" w:color="auto"/>
          </w:divBdr>
          <w:divsChild>
            <w:div w:id="1316836593">
              <w:marLeft w:val="0"/>
              <w:marRight w:val="0"/>
              <w:marTop w:val="0"/>
              <w:marBottom w:val="0"/>
              <w:divBdr>
                <w:top w:val="none" w:sz="0" w:space="0" w:color="auto"/>
                <w:left w:val="none" w:sz="0" w:space="0" w:color="auto"/>
                <w:bottom w:val="none" w:sz="0" w:space="0" w:color="auto"/>
                <w:right w:val="none" w:sz="0" w:space="0" w:color="auto"/>
              </w:divBdr>
              <w:divsChild>
                <w:div w:id="755588685">
                  <w:marLeft w:val="0"/>
                  <w:marRight w:val="0"/>
                  <w:marTop w:val="0"/>
                  <w:marBottom w:val="0"/>
                  <w:divBdr>
                    <w:top w:val="none" w:sz="0" w:space="0" w:color="auto"/>
                    <w:left w:val="none" w:sz="0" w:space="0" w:color="auto"/>
                    <w:bottom w:val="none" w:sz="0" w:space="0" w:color="auto"/>
                    <w:right w:val="none" w:sz="0" w:space="0" w:color="auto"/>
                  </w:divBdr>
                  <w:divsChild>
                    <w:div w:id="456026982">
                      <w:marLeft w:val="0"/>
                      <w:marRight w:val="0"/>
                      <w:marTop w:val="0"/>
                      <w:marBottom w:val="0"/>
                      <w:divBdr>
                        <w:top w:val="none" w:sz="0" w:space="0" w:color="auto"/>
                        <w:left w:val="none" w:sz="0" w:space="0" w:color="auto"/>
                        <w:bottom w:val="none" w:sz="0" w:space="0" w:color="auto"/>
                        <w:right w:val="none" w:sz="0" w:space="0" w:color="auto"/>
                      </w:divBdr>
                    </w:div>
                    <w:div w:id="1366444887">
                      <w:marLeft w:val="0"/>
                      <w:marRight w:val="0"/>
                      <w:marTop w:val="0"/>
                      <w:marBottom w:val="0"/>
                      <w:divBdr>
                        <w:top w:val="none" w:sz="0" w:space="0" w:color="auto"/>
                        <w:left w:val="none" w:sz="0" w:space="0" w:color="auto"/>
                        <w:bottom w:val="none" w:sz="0" w:space="0" w:color="auto"/>
                        <w:right w:val="none" w:sz="0" w:space="0" w:color="auto"/>
                      </w:divBdr>
                    </w:div>
                    <w:div w:id="2023048160">
                      <w:marLeft w:val="0"/>
                      <w:marRight w:val="0"/>
                      <w:marTop w:val="0"/>
                      <w:marBottom w:val="0"/>
                      <w:divBdr>
                        <w:top w:val="none" w:sz="0" w:space="0" w:color="auto"/>
                        <w:left w:val="none" w:sz="0" w:space="0" w:color="auto"/>
                        <w:bottom w:val="none" w:sz="0" w:space="0" w:color="auto"/>
                        <w:right w:val="none" w:sz="0" w:space="0" w:color="auto"/>
                      </w:divBdr>
                    </w:div>
                    <w:div w:id="282881104">
                      <w:marLeft w:val="0"/>
                      <w:marRight w:val="0"/>
                      <w:marTop w:val="0"/>
                      <w:marBottom w:val="0"/>
                      <w:divBdr>
                        <w:top w:val="none" w:sz="0" w:space="0" w:color="auto"/>
                        <w:left w:val="none" w:sz="0" w:space="0" w:color="auto"/>
                        <w:bottom w:val="none" w:sz="0" w:space="0" w:color="auto"/>
                        <w:right w:val="none" w:sz="0" w:space="0" w:color="auto"/>
                      </w:divBdr>
                    </w:div>
                    <w:div w:id="189041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16390">
      <w:marLeft w:val="0"/>
      <w:marRight w:val="0"/>
      <w:marTop w:val="0"/>
      <w:marBottom w:val="0"/>
      <w:divBdr>
        <w:top w:val="none" w:sz="0" w:space="0" w:color="auto"/>
        <w:left w:val="none" w:sz="0" w:space="0" w:color="auto"/>
        <w:bottom w:val="none" w:sz="0" w:space="0" w:color="auto"/>
        <w:right w:val="none" w:sz="0" w:space="0" w:color="auto"/>
      </w:divBdr>
    </w:div>
    <w:div w:id="2147358046">
      <w:bodyDiv w:val="1"/>
      <w:marLeft w:val="0"/>
      <w:marRight w:val="0"/>
      <w:marTop w:val="0"/>
      <w:marBottom w:val="0"/>
      <w:divBdr>
        <w:top w:val="none" w:sz="0" w:space="0" w:color="auto"/>
        <w:left w:val="none" w:sz="0" w:space="0" w:color="auto"/>
        <w:bottom w:val="none" w:sz="0" w:space="0" w:color="auto"/>
        <w:right w:val="none" w:sz="0" w:space="0" w:color="auto"/>
      </w:divBdr>
      <w:divsChild>
        <w:div w:id="739131949">
          <w:marLeft w:val="0"/>
          <w:marRight w:val="0"/>
          <w:marTop w:val="0"/>
          <w:marBottom w:val="240"/>
          <w:divBdr>
            <w:top w:val="none" w:sz="0" w:space="0" w:color="auto"/>
            <w:left w:val="none" w:sz="0" w:space="0" w:color="auto"/>
            <w:bottom w:val="none" w:sz="0" w:space="0" w:color="auto"/>
            <w:right w:val="none" w:sz="0" w:space="0" w:color="auto"/>
          </w:divBdr>
        </w:div>
        <w:div w:id="1081485383">
          <w:marLeft w:val="-45"/>
          <w:marRight w:val="-45"/>
          <w:marTop w:val="0"/>
          <w:marBottom w:val="0"/>
          <w:divBdr>
            <w:top w:val="none" w:sz="0" w:space="0" w:color="auto"/>
            <w:left w:val="none" w:sz="0" w:space="0" w:color="auto"/>
            <w:bottom w:val="none" w:sz="0" w:space="0" w:color="auto"/>
            <w:right w:val="none" w:sz="0" w:space="0" w:color="auto"/>
          </w:divBdr>
          <w:divsChild>
            <w:div w:id="748499297">
              <w:marLeft w:val="0"/>
              <w:marRight w:val="0"/>
              <w:marTop w:val="0"/>
              <w:marBottom w:val="0"/>
              <w:divBdr>
                <w:top w:val="none" w:sz="0" w:space="0" w:color="auto"/>
                <w:left w:val="none" w:sz="0" w:space="0" w:color="auto"/>
                <w:bottom w:val="none" w:sz="0" w:space="0" w:color="auto"/>
                <w:right w:val="none" w:sz="0" w:space="0" w:color="auto"/>
              </w:divBdr>
            </w:div>
            <w:div w:id="480969920">
              <w:marLeft w:val="0"/>
              <w:marRight w:val="0"/>
              <w:marTop w:val="0"/>
              <w:marBottom w:val="0"/>
              <w:divBdr>
                <w:top w:val="none" w:sz="0" w:space="0" w:color="auto"/>
                <w:left w:val="none" w:sz="0" w:space="0" w:color="auto"/>
                <w:bottom w:val="none" w:sz="0" w:space="0" w:color="auto"/>
                <w:right w:val="none" w:sz="0" w:space="0" w:color="auto"/>
              </w:divBdr>
            </w:div>
          </w:divsChild>
        </w:div>
        <w:div w:id="950166225">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cp:lastPrinted>2024-02-22T08:46:00Z</cp:lastPrinted>
  <dcterms:created xsi:type="dcterms:W3CDTF">2024-02-22T08:46:00Z</dcterms:created>
  <dcterms:modified xsi:type="dcterms:W3CDTF">2024-02-22T09:08:00Z</dcterms:modified>
</cp:coreProperties>
</file>